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FE832" w14:textId="1B343027" w:rsidR="00B64D5B" w:rsidRPr="00394E91" w:rsidRDefault="0049742E" w:rsidP="00B64D5B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 w:rsidRPr="00394E91">
        <w:rPr>
          <w:sz w:val="28"/>
          <w:szCs w:val="28"/>
        </w:rPr>
        <w:t xml:space="preserve"> </w:t>
      </w:r>
      <w:r w:rsidR="00D022BD" w:rsidRPr="00394E91">
        <w:rPr>
          <w:noProof/>
        </w:rPr>
        <w:drawing>
          <wp:anchor distT="0" distB="0" distL="114300" distR="114300" simplePos="0" relativeHeight="251658240" behindDoc="1" locked="0" layoutInCell="1" allowOverlap="1" wp14:anchorId="7D614DA2" wp14:editId="2C9E3031">
            <wp:simplePos x="0" y="0"/>
            <wp:positionH relativeFrom="column">
              <wp:posOffset>43815</wp:posOffset>
            </wp:positionH>
            <wp:positionV relativeFrom="paragraph">
              <wp:posOffset>3810</wp:posOffset>
            </wp:positionV>
            <wp:extent cx="2847975" cy="1600200"/>
            <wp:effectExtent l="0" t="0" r="9525" b="0"/>
            <wp:wrapTight wrapText="bothSides">
              <wp:wrapPolygon edited="0">
                <wp:start x="0" y="0"/>
                <wp:lineTo x="0" y="21343"/>
                <wp:lineTo x="21528" y="21343"/>
                <wp:lineTo x="21528" y="0"/>
                <wp:lineTo x="0" y="0"/>
              </wp:wrapPolygon>
            </wp:wrapTight>
            <wp:docPr id="4" name="Рисунок 4" descr="Неисправная печь стала причиной пожара частной ба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Неисправная печь стала причиной пожара частной бан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4E91">
        <w:rPr>
          <w:sz w:val="28"/>
          <w:szCs w:val="28"/>
        </w:rPr>
        <w:t xml:space="preserve">   По официальной информации пресс-службы ГУ МЧС России по Иркутской области</w:t>
      </w:r>
      <w:r w:rsidRPr="00394E91">
        <w:rPr>
          <w:sz w:val="28"/>
          <w:szCs w:val="28"/>
          <w:bdr w:val="none" w:sz="0" w:space="0" w:color="auto" w:frame="1"/>
        </w:rPr>
        <w:t xml:space="preserve"> </w:t>
      </w:r>
      <w:r w:rsidR="00A44214" w:rsidRPr="00394E91">
        <w:rPr>
          <w:sz w:val="28"/>
          <w:szCs w:val="28"/>
          <w:bdr w:val="none" w:sz="0" w:space="0" w:color="auto" w:frame="1"/>
        </w:rPr>
        <w:t>з</w:t>
      </w:r>
      <w:r w:rsidR="00B64D5B" w:rsidRPr="00394E91">
        <w:rPr>
          <w:sz w:val="28"/>
          <w:szCs w:val="28"/>
        </w:rPr>
        <w:t xml:space="preserve">а прошедшие выходные дни в населенных пунктах и садоводствах Иркутской области зарегистрировано 43 пожара. Произошло </w:t>
      </w:r>
      <w:r w:rsidR="00A44214" w:rsidRPr="00394E91">
        <w:rPr>
          <w:sz w:val="28"/>
          <w:szCs w:val="28"/>
        </w:rPr>
        <w:t>5</w:t>
      </w:r>
      <w:r w:rsidR="00B64D5B" w:rsidRPr="00394E91">
        <w:rPr>
          <w:sz w:val="28"/>
          <w:szCs w:val="28"/>
        </w:rPr>
        <w:t xml:space="preserve"> пожаров в частных жилых домах,</w:t>
      </w:r>
      <w:r w:rsidR="00A44214" w:rsidRPr="00394E91">
        <w:rPr>
          <w:sz w:val="28"/>
          <w:szCs w:val="28"/>
        </w:rPr>
        <w:t xml:space="preserve"> 3</w:t>
      </w:r>
      <w:r w:rsidR="00B64D5B" w:rsidRPr="00394E91">
        <w:rPr>
          <w:sz w:val="28"/>
          <w:szCs w:val="28"/>
        </w:rPr>
        <w:t xml:space="preserve"> в многоквартирных домах, </w:t>
      </w:r>
      <w:r w:rsidR="00A44214" w:rsidRPr="00394E91">
        <w:rPr>
          <w:sz w:val="28"/>
          <w:szCs w:val="28"/>
        </w:rPr>
        <w:t>4</w:t>
      </w:r>
      <w:r w:rsidR="00B64D5B" w:rsidRPr="00394E91">
        <w:rPr>
          <w:sz w:val="28"/>
          <w:szCs w:val="28"/>
        </w:rPr>
        <w:t xml:space="preserve"> пожара – в садовых домах, </w:t>
      </w:r>
      <w:r w:rsidR="00A44214" w:rsidRPr="00394E91">
        <w:rPr>
          <w:sz w:val="28"/>
          <w:szCs w:val="28"/>
        </w:rPr>
        <w:t xml:space="preserve">5 </w:t>
      </w:r>
      <w:r w:rsidR="00394E91" w:rsidRPr="00394E91">
        <w:rPr>
          <w:sz w:val="28"/>
          <w:szCs w:val="28"/>
        </w:rPr>
        <w:t>пожаров в</w:t>
      </w:r>
      <w:r w:rsidR="00B64D5B" w:rsidRPr="00394E91">
        <w:rPr>
          <w:sz w:val="28"/>
          <w:szCs w:val="28"/>
        </w:rPr>
        <w:t xml:space="preserve"> гаражах. Горели </w:t>
      </w:r>
      <w:r w:rsidR="00A44214" w:rsidRPr="00394E91">
        <w:rPr>
          <w:sz w:val="28"/>
          <w:szCs w:val="28"/>
        </w:rPr>
        <w:t>4</w:t>
      </w:r>
      <w:r w:rsidR="00B64D5B" w:rsidRPr="00394E91">
        <w:rPr>
          <w:sz w:val="28"/>
          <w:szCs w:val="28"/>
        </w:rPr>
        <w:t xml:space="preserve"> неэксплуатируемых строения, </w:t>
      </w:r>
      <w:r w:rsidR="00A44214" w:rsidRPr="00394E91">
        <w:rPr>
          <w:sz w:val="28"/>
          <w:szCs w:val="28"/>
        </w:rPr>
        <w:t>1</w:t>
      </w:r>
      <w:r w:rsidR="00B64D5B" w:rsidRPr="00394E91">
        <w:rPr>
          <w:sz w:val="28"/>
          <w:szCs w:val="28"/>
        </w:rPr>
        <w:t xml:space="preserve"> нежилой дом, автомобиль. Четыре раза пожарные реагировали на возгорания мусора. </w:t>
      </w:r>
      <w:r w:rsidR="00A44214" w:rsidRPr="00394E91">
        <w:rPr>
          <w:sz w:val="28"/>
          <w:szCs w:val="28"/>
        </w:rPr>
        <w:t>16</w:t>
      </w:r>
      <w:r w:rsidR="00B64D5B" w:rsidRPr="00394E91">
        <w:rPr>
          <w:sz w:val="28"/>
          <w:szCs w:val="28"/>
        </w:rPr>
        <w:t xml:space="preserve"> пожаров произошло в хозяйственных постройках, в числе которых десять бань. Погибших нет.</w:t>
      </w:r>
    </w:p>
    <w:p w14:paraId="723B7C09" w14:textId="5CE6E3BD" w:rsidR="00B64D5B" w:rsidRPr="00394E91" w:rsidRDefault="00394E91" w:rsidP="00B64D5B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 w:rsidRPr="00394E91">
        <w:rPr>
          <w:sz w:val="28"/>
          <w:szCs w:val="28"/>
        </w:rPr>
        <w:t xml:space="preserve"> 20</w:t>
      </w:r>
      <w:r w:rsidR="00B64D5B" w:rsidRPr="00394E91">
        <w:rPr>
          <w:sz w:val="28"/>
          <w:szCs w:val="28"/>
        </w:rPr>
        <w:t xml:space="preserve"> пожаров произошло по различным электротехническим причинам, </w:t>
      </w:r>
      <w:proofErr w:type="gramStart"/>
      <w:r w:rsidRPr="00394E91">
        <w:rPr>
          <w:sz w:val="28"/>
          <w:szCs w:val="28"/>
        </w:rPr>
        <w:t>4  из</w:t>
      </w:r>
      <w:proofErr w:type="gramEnd"/>
      <w:r w:rsidR="00B64D5B" w:rsidRPr="00394E91">
        <w:rPr>
          <w:sz w:val="28"/>
          <w:szCs w:val="28"/>
        </w:rPr>
        <w:t xml:space="preserve">-за неосторожного обращения с огнём, </w:t>
      </w:r>
      <w:r w:rsidR="00A44214" w:rsidRPr="00394E91">
        <w:rPr>
          <w:sz w:val="28"/>
          <w:szCs w:val="28"/>
        </w:rPr>
        <w:t>15</w:t>
      </w:r>
      <w:r w:rsidR="00B64D5B" w:rsidRPr="00394E91">
        <w:rPr>
          <w:sz w:val="28"/>
          <w:szCs w:val="28"/>
        </w:rPr>
        <w:t xml:space="preserve"> пожаров зарегистрировано по причине нарушения правил безопасности при эксплуатации печного отопления, </w:t>
      </w:r>
      <w:r w:rsidR="00A44214" w:rsidRPr="00394E91">
        <w:rPr>
          <w:sz w:val="28"/>
          <w:szCs w:val="28"/>
        </w:rPr>
        <w:t>4</w:t>
      </w:r>
      <w:r w:rsidR="00B64D5B" w:rsidRPr="00394E91">
        <w:rPr>
          <w:sz w:val="28"/>
          <w:szCs w:val="28"/>
        </w:rPr>
        <w:t xml:space="preserve"> возгорания произошло по причине поджога.</w:t>
      </w:r>
    </w:p>
    <w:p w14:paraId="6F12561C" w14:textId="39B51E97" w:rsidR="00B64D5B" w:rsidRPr="00394E91" w:rsidRDefault="00A44214" w:rsidP="00B64D5B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 w:rsidRPr="00394E91">
        <w:rPr>
          <w:sz w:val="28"/>
          <w:szCs w:val="28"/>
        </w:rPr>
        <w:t xml:space="preserve">     </w:t>
      </w:r>
      <w:r w:rsidR="00B64D5B" w:rsidRPr="00394E91">
        <w:rPr>
          <w:sz w:val="28"/>
          <w:szCs w:val="28"/>
        </w:rPr>
        <w:t xml:space="preserve">В посёлке </w:t>
      </w:r>
      <w:proofErr w:type="spellStart"/>
      <w:r w:rsidR="00B64D5B" w:rsidRPr="00394E91">
        <w:rPr>
          <w:sz w:val="28"/>
          <w:szCs w:val="28"/>
        </w:rPr>
        <w:t>Зяба</w:t>
      </w:r>
      <w:proofErr w:type="spellEnd"/>
      <w:r w:rsidR="00B64D5B" w:rsidRPr="00394E91">
        <w:rPr>
          <w:sz w:val="28"/>
          <w:szCs w:val="28"/>
        </w:rPr>
        <w:t xml:space="preserve"> Братского района при тушении пожара в двух гаражах на приусадебных участках получили ожоги мужчина 1952 года рождения и женщина 1960 года рождения. В посёлке Тельма </w:t>
      </w:r>
      <w:proofErr w:type="spellStart"/>
      <w:r w:rsidR="00B64D5B" w:rsidRPr="00394E91">
        <w:rPr>
          <w:sz w:val="28"/>
          <w:szCs w:val="28"/>
        </w:rPr>
        <w:t>Усольского</w:t>
      </w:r>
      <w:proofErr w:type="spellEnd"/>
      <w:r w:rsidR="00B64D5B" w:rsidRPr="00394E91">
        <w:rPr>
          <w:sz w:val="28"/>
          <w:szCs w:val="28"/>
        </w:rPr>
        <w:t xml:space="preserve"> района при пожаре в одной из квартир одноэтажного деревянного многоквартирного дома был спасён мужчина. По предварительной информации, оба пожара произошли по электротехническим причинам.</w:t>
      </w:r>
    </w:p>
    <w:p w14:paraId="2D7E5F4B" w14:textId="39B09EBB" w:rsidR="00B64D5B" w:rsidRPr="00394E91" w:rsidRDefault="00A44214" w:rsidP="00B64D5B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 w:rsidRPr="00394E91">
        <w:rPr>
          <w:sz w:val="28"/>
          <w:szCs w:val="28"/>
        </w:rPr>
        <w:t xml:space="preserve">     </w:t>
      </w:r>
      <w:r w:rsidR="00B64D5B" w:rsidRPr="00394E91">
        <w:rPr>
          <w:sz w:val="28"/>
          <w:szCs w:val="28"/>
        </w:rPr>
        <w:t xml:space="preserve">За прошедшие выходные дни значительно увеличилось число пожаров в банях </w:t>
      </w:r>
      <w:bookmarkStart w:id="0" w:name="_GoBack"/>
      <w:bookmarkEnd w:id="0"/>
      <w:r w:rsidR="00394E91" w:rsidRPr="00394E91">
        <w:rPr>
          <w:sz w:val="28"/>
          <w:szCs w:val="28"/>
        </w:rPr>
        <w:t>и других</w:t>
      </w:r>
      <w:r w:rsidR="00B64D5B" w:rsidRPr="00394E91">
        <w:rPr>
          <w:sz w:val="28"/>
          <w:szCs w:val="28"/>
        </w:rPr>
        <w:t xml:space="preserve"> хозяйственных постройках. Государственные инспекторы отмечают, что рост пожаров в банях и других хозяйственных строениях происходит из-за их активной эксплуатации, перетапливания печей и нарушения других правил пожарной безопасности при обогреве строений. Только в ночь на 21 ноября в регионе зарегистрировано 5 пожаров, все они произошли в хозяйственных постройках.</w:t>
      </w:r>
    </w:p>
    <w:p w14:paraId="641A821B" w14:textId="20BBBDCD" w:rsidR="00B64D5B" w:rsidRPr="00394E91" w:rsidRDefault="00A44214" w:rsidP="00B64D5B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 w:rsidRPr="00394E91">
        <w:rPr>
          <w:sz w:val="28"/>
          <w:szCs w:val="28"/>
        </w:rPr>
        <w:t xml:space="preserve">     </w:t>
      </w:r>
      <w:r w:rsidR="00B64D5B" w:rsidRPr="00394E91">
        <w:rPr>
          <w:sz w:val="28"/>
          <w:szCs w:val="28"/>
        </w:rPr>
        <w:t>Всего с начала года в Иркутской области произошло 5416 пожаров, погибли 164 человека, травмы получили 163 человека, 822 человека были спасены на пожарах.</w:t>
      </w:r>
    </w:p>
    <w:p w14:paraId="704E3336" w14:textId="09F9D972" w:rsidR="00394E91" w:rsidRPr="00394E91" w:rsidRDefault="00394E91" w:rsidP="00394E91">
      <w:pPr>
        <w:pStyle w:val="a3"/>
        <w:jc w:val="both"/>
        <w:rPr>
          <w:sz w:val="28"/>
          <w:szCs w:val="28"/>
        </w:rPr>
      </w:pPr>
      <w:r w:rsidRPr="00394E91">
        <w:rPr>
          <w:b/>
          <w:bCs/>
          <w:sz w:val="28"/>
          <w:szCs w:val="28"/>
        </w:rPr>
        <w:t xml:space="preserve">     </w:t>
      </w:r>
      <w:r w:rsidRPr="00394E91">
        <w:rPr>
          <w:b/>
          <w:bCs/>
          <w:sz w:val="28"/>
          <w:szCs w:val="28"/>
        </w:rPr>
        <w:t xml:space="preserve">В СЛУЧАЕ ПОЖАРА ИЛИ ПОЯВЛЕНИЯ ДЫМА НЕМЕДЛЕННО СООБЩИТЕ В ПОЖАРНУЮ ОХРАНУ ПО ТЕЛЕФОНУ – «101» </w:t>
      </w:r>
      <w:r w:rsidRPr="00394E91">
        <w:rPr>
          <w:b/>
          <w:bCs/>
          <w:sz w:val="28"/>
          <w:szCs w:val="28"/>
        </w:rPr>
        <w:t xml:space="preserve">или </w:t>
      </w:r>
      <w:r w:rsidRPr="00394E91">
        <w:rPr>
          <w:b/>
          <w:bCs/>
          <w:sz w:val="28"/>
          <w:szCs w:val="28"/>
        </w:rPr>
        <w:t>«</w:t>
      </w:r>
      <w:r w:rsidRPr="00394E91">
        <w:rPr>
          <w:b/>
          <w:bCs/>
          <w:sz w:val="28"/>
          <w:szCs w:val="28"/>
        </w:rPr>
        <w:t xml:space="preserve">112» </w:t>
      </w:r>
      <w:r w:rsidRPr="00394E91">
        <w:rPr>
          <w:b/>
          <w:bCs/>
          <w:sz w:val="28"/>
          <w:szCs w:val="28"/>
        </w:rPr>
        <w:t>УКАЗАВ ТОЧНЫЙ АДРЕС.</w:t>
      </w:r>
    </w:p>
    <w:p w14:paraId="030F81AD" w14:textId="65BCFCDC" w:rsidR="00394E91" w:rsidRPr="00394E91" w:rsidRDefault="00394E91" w:rsidP="00394E91">
      <w:pPr>
        <w:pStyle w:val="a3"/>
        <w:jc w:val="both"/>
        <w:rPr>
          <w:sz w:val="28"/>
          <w:szCs w:val="28"/>
        </w:rPr>
      </w:pPr>
      <w:r w:rsidRPr="00394E91">
        <w:rPr>
          <w:sz w:val="28"/>
          <w:szCs w:val="28"/>
        </w:rPr>
        <w:t xml:space="preserve">     </w:t>
      </w:r>
      <w:r w:rsidRPr="00394E91">
        <w:rPr>
          <w:sz w:val="28"/>
          <w:szCs w:val="28"/>
        </w:rPr>
        <w:t>До прибытия пожарн</w:t>
      </w:r>
      <w:r>
        <w:rPr>
          <w:sz w:val="28"/>
          <w:szCs w:val="28"/>
        </w:rPr>
        <w:t xml:space="preserve">ых </w:t>
      </w:r>
      <w:r w:rsidRPr="00394E91">
        <w:rPr>
          <w:sz w:val="28"/>
          <w:szCs w:val="28"/>
        </w:rPr>
        <w:t>примите меры к эвакуации людей и имущества, приступите к тушению имеющимися средствами (водой, песком, огнетушителем, стиральным порошком, землёй из цветочных горшков, одеялом или другой плотной тканью).</w:t>
      </w:r>
    </w:p>
    <w:p w14:paraId="4D0E2208" w14:textId="7E3D95A2" w:rsidR="00394E91" w:rsidRPr="00394E91" w:rsidRDefault="00394E91" w:rsidP="00394E91">
      <w:pPr>
        <w:pStyle w:val="a3"/>
        <w:jc w:val="both"/>
        <w:rPr>
          <w:sz w:val="28"/>
          <w:szCs w:val="28"/>
        </w:rPr>
      </w:pPr>
      <w:r w:rsidRPr="00394E91">
        <w:rPr>
          <w:sz w:val="28"/>
          <w:szCs w:val="28"/>
        </w:rPr>
        <w:lastRenderedPageBreak/>
        <w:t xml:space="preserve">     </w:t>
      </w:r>
      <w:r w:rsidRPr="00394E91">
        <w:rPr>
          <w:sz w:val="28"/>
          <w:szCs w:val="28"/>
        </w:rPr>
        <w:t>В случае загорания изоляции электропроводов, необходимо сначала отключить (обесточить) сеть, а затем приступить к тушению.</w:t>
      </w:r>
      <w:r w:rsidRPr="00394E91">
        <w:rPr>
          <w:sz w:val="28"/>
          <w:szCs w:val="28"/>
        </w:rPr>
        <w:t xml:space="preserve"> </w:t>
      </w:r>
      <w:r w:rsidRPr="00394E91">
        <w:rPr>
          <w:sz w:val="28"/>
          <w:szCs w:val="28"/>
        </w:rPr>
        <w:t>Керосин, бензин, и другие легковоспламеняющиеся жидкости тушить водой нельзя: они легче воды и, всплывая на поверхность, будут продолжать гореть. При горении этих жидкостей, для тушения можно использовать одеяло, плотную ткань или песок.</w:t>
      </w:r>
    </w:p>
    <w:p w14:paraId="62B804B9" w14:textId="77777777" w:rsidR="00A36400" w:rsidRPr="00394E91" w:rsidRDefault="00A36400" w:rsidP="00A36400">
      <w:pPr>
        <w:pStyle w:val="a4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89A0626" w14:textId="77777777" w:rsidR="00A36400" w:rsidRPr="002912A7" w:rsidRDefault="00A36400" w:rsidP="00A36400">
      <w:pPr>
        <w:pStyle w:val="a4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Инструктор противопожарной профилактики</w:t>
      </w:r>
    </w:p>
    <w:p w14:paraId="57EAAA95" w14:textId="227E283D" w:rsidR="00A36400" w:rsidRPr="002912A7" w:rsidRDefault="00A36400" w:rsidP="00A364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ОГ</w:t>
      </w:r>
      <w:r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К</w:t>
      </w: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У «ПСС Иркутской области»</w:t>
      </w:r>
    </w:p>
    <w:p w14:paraId="609EFA9B" w14:textId="77777777" w:rsidR="00A36400" w:rsidRPr="000A10C5" w:rsidRDefault="00A36400" w:rsidP="00A364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Степанюк Е.Г.</w:t>
      </w:r>
    </w:p>
    <w:p w14:paraId="07DA831E" w14:textId="77777777" w:rsidR="00B27B97" w:rsidRPr="0049742E" w:rsidRDefault="00B27B97" w:rsidP="0049742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27B97" w:rsidRPr="00497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94C"/>
    <w:rsid w:val="00394E91"/>
    <w:rsid w:val="0049742E"/>
    <w:rsid w:val="00A36400"/>
    <w:rsid w:val="00A44214"/>
    <w:rsid w:val="00B27B97"/>
    <w:rsid w:val="00B64D5B"/>
    <w:rsid w:val="00D022BD"/>
    <w:rsid w:val="00E4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F67BD"/>
  <w15:chartTrackingRefBased/>
  <w15:docId w15:val="{DDBD5199-0CC4-4D8F-81FB-202B5AB94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7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36400"/>
    <w:pPr>
      <w:spacing w:after="0" w:line="240" w:lineRule="auto"/>
    </w:pPr>
  </w:style>
  <w:style w:type="character" w:styleId="a5">
    <w:name w:val="Strong"/>
    <w:basedOn w:val="a0"/>
    <w:uiPriority w:val="22"/>
    <w:qFormat/>
    <w:rsid w:val="00A364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5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209B0-C5A1-4FD2-8FBE-EF6CE55C3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2022-11-22T06:12:00Z</dcterms:created>
  <dcterms:modified xsi:type="dcterms:W3CDTF">2022-11-22T07:20:00Z</dcterms:modified>
</cp:coreProperties>
</file>