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4FFB" w:rsidRPr="00274FFB" w:rsidRDefault="00274FFB" w:rsidP="00274FFB">
      <w:pPr>
        <w:tabs>
          <w:tab w:val="center" w:pos="4677"/>
          <w:tab w:val="center" w:pos="4824"/>
          <w:tab w:val="left" w:pos="78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</w:t>
      </w:r>
      <w:r w:rsidRPr="00274FFB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 ФЕДЕРАЦИЯ</w:t>
      </w:r>
      <w:r w:rsidRPr="00274FF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74FF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274FFB" w:rsidRPr="00274FFB" w:rsidRDefault="00274FFB" w:rsidP="00274F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FFB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ИРКУТСКАЯ  ОБЛАСТЬ</w:t>
      </w:r>
    </w:p>
    <w:p w:rsidR="00274FFB" w:rsidRPr="00274FFB" w:rsidRDefault="00274FFB" w:rsidP="00274F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FFB">
        <w:rPr>
          <w:rFonts w:ascii="Times New Roman" w:eastAsia="Times New Roman" w:hAnsi="Times New Roman" w:cs="Times New Roman"/>
          <w:sz w:val="24"/>
          <w:szCs w:val="24"/>
          <w:lang w:eastAsia="ru-RU"/>
        </w:rPr>
        <w:t>ЗИМИНСКИЙ РАЙОН</w:t>
      </w:r>
    </w:p>
    <w:p w:rsidR="00274FFB" w:rsidRPr="00274FFB" w:rsidRDefault="00274FFB" w:rsidP="00274F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FFB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МАСЛЯНОГОРСКОЕ СЕЛЬСКОЕ ПОСЕЛЕНИЕ</w:t>
      </w:r>
    </w:p>
    <w:p w:rsidR="00274FFB" w:rsidRPr="00274FFB" w:rsidRDefault="00274FFB" w:rsidP="00274F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FFB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</w:t>
      </w:r>
    </w:p>
    <w:p w:rsidR="00274FFB" w:rsidRPr="00274FFB" w:rsidRDefault="00274FFB" w:rsidP="00274F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4FFB" w:rsidRPr="00274FFB" w:rsidRDefault="00274FFB" w:rsidP="00274F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4F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274FFB" w:rsidRPr="00274FFB" w:rsidRDefault="00274FFB" w:rsidP="00274F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4FFB" w:rsidRPr="00274FFB" w:rsidRDefault="00274FFB" w:rsidP="00274F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4FFB" w:rsidRPr="00274FFB" w:rsidRDefault="00274FFB" w:rsidP="00274F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F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3B5CBA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274F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.11.2023 г.                           с. Масляногорск                     </w:t>
      </w:r>
      <w:r w:rsidR="00CA5C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№ 78</w:t>
      </w:r>
    </w:p>
    <w:p w:rsidR="00274FFB" w:rsidRPr="00274FFB" w:rsidRDefault="00274FFB" w:rsidP="00274F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4FFB" w:rsidRPr="00274FFB" w:rsidRDefault="00274FFB" w:rsidP="00274F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623CA" w:rsidRPr="007D2864" w:rsidRDefault="000623CA" w:rsidP="007D286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9558C6" w:rsidRPr="00FB11D2" w:rsidRDefault="00F0219F" w:rsidP="00C0625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 утверждении П</w:t>
      </w:r>
      <w:r w:rsidR="00165FDF" w:rsidRPr="00FB11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орядка применения представителем нанимателя (работодателя) взысканий, предусмотренных статьями 14.1, 15 и 27 федерального закона от 02.03.2007 года № 25-фз «о муниципальной службе в российской федерации»</w:t>
      </w:r>
    </w:p>
    <w:p w:rsidR="00C0625A" w:rsidRPr="007D2864" w:rsidRDefault="00C0625A" w:rsidP="00C0625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A5C84" w:rsidRDefault="0082021A" w:rsidP="00CA5C84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B11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Федеральным </w:t>
      </w:r>
      <w:hyperlink r:id="rId7" w:history="1">
        <w:r w:rsidRPr="00FB11D2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законом</w:t>
        </w:r>
      </w:hyperlink>
      <w:r w:rsidRPr="00FB11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06.10.</w:t>
      </w:r>
      <w:smartTag w:uri="urn:schemas-microsoft-com:office:smarttags" w:element="metricconverter">
        <w:smartTagPr>
          <w:attr w:name="ProductID" w:val="2003 г"/>
        </w:smartTagPr>
        <w:r w:rsidRPr="00FB11D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2003 года</w:t>
        </w:r>
      </w:smartTag>
      <w:r w:rsidRPr="00FB11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№131-ФЗ "Об общих принципах организации местного самоуправления в Российской Федерации", на основании Федерального закона от 02.03.2007 года №25-ФЗ «О муниципальной службе в Российской Федерации» и Федерального закона от 25.12.2008 года №273-ФЗ «О противодействии коррупции», Законом Иркутской области от 15.10.2007 года №88-оз «Об отдельных вопросах муниципальной службы в Иркутской области», </w:t>
      </w:r>
      <w:bookmarkStart w:id="0" w:name="_GoBack"/>
      <w:r w:rsidR="00CA5C84" w:rsidRPr="00FB11D2">
        <w:rPr>
          <w:rFonts w:ascii="Times New Roman" w:hAnsi="Times New Roman" w:cs="Times New Roman"/>
          <w:sz w:val="24"/>
          <w:szCs w:val="24"/>
        </w:rPr>
        <w:t>руководствуясь статьями 26</w:t>
      </w:r>
      <w:proofErr w:type="gramEnd"/>
      <w:r w:rsidR="00CA5C84" w:rsidRPr="00FB11D2">
        <w:rPr>
          <w:rFonts w:ascii="Times New Roman" w:hAnsi="Times New Roman" w:cs="Times New Roman"/>
          <w:sz w:val="24"/>
          <w:szCs w:val="24"/>
        </w:rPr>
        <w:t>, 56 Устава Масляногорского сельского поселения Зиминского муниципального района Иркутской области, администрация Масляногорского сельского поселения Зиминского муниципального района Иркутской области</w:t>
      </w:r>
    </w:p>
    <w:p w:rsidR="00F0219F" w:rsidRDefault="00F0219F" w:rsidP="00F0219F">
      <w:pPr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F0219F" w:rsidRPr="00F0219F" w:rsidRDefault="00F0219F" w:rsidP="00F0219F">
      <w:pPr>
        <w:jc w:val="center"/>
        <w:rPr>
          <w:rFonts w:ascii="Times New Roman" w:hAnsi="Times New Roman" w:cs="Times New Roman"/>
          <w:sz w:val="24"/>
        </w:rPr>
      </w:pPr>
      <w:r w:rsidRPr="00F0219F">
        <w:rPr>
          <w:rFonts w:ascii="Times New Roman" w:hAnsi="Times New Roman" w:cs="Times New Roman"/>
          <w:sz w:val="24"/>
        </w:rPr>
        <w:t>ПОСТАНОВЛЯЕТ:</w:t>
      </w:r>
    </w:p>
    <w:bookmarkEnd w:id="0"/>
    <w:p w:rsidR="0082021A" w:rsidRPr="00FB11D2" w:rsidRDefault="00EC1702" w:rsidP="00CA5C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11D2">
        <w:rPr>
          <w:rFonts w:ascii="Times New Roman" w:eastAsia="Times New Roman" w:hAnsi="Times New Roman" w:cs="Times New Roman"/>
          <w:sz w:val="24"/>
          <w:szCs w:val="24"/>
        </w:rPr>
        <w:t xml:space="preserve">1. Утвердить Порядок применения представителем нанимателя (работодателя) взысканий, предусмотренных статьями 14.1, 15 и 27 Федерального закона от 02.03.2007 года №25-ФЗ «О муниципальной службе в Российской Федерации». </w:t>
      </w:r>
    </w:p>
    <w:p w:rsidR="00F0219F" w:rsidRDefault="00CA5C84" w:rsidP="00CA5C84">
      <w:pPr>
        <w:spacing w:after="0" w:line="240" w:lineRule="auto"/>
        <w:ind w:right="-2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11D2">
        <w:rPr>
          <w:rFonts w:ascii="Times New Roman" w:eastAsia="Calibri" w:hAnsi="Times New Roman" w:cs="Times New Roman"/>
          <w:sz w:val="24"/>
          <w:szCs w:val="24"/>
        </w:rPr>
        <w:t>2</w:t>
      </w:r>
      <w:r w:rsidR="00EC49E0" w:rsidRPr="00FB11D2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FB11D2">
        <w:rPr>
          <w:rFonts w:ascii="Times New Roman" w:eastAsia="Calibri" w:hAnsi="Times New Roman" w:cs="Times New Roman"/>
          <w:sz w:val="24"/>
          <w:szCs w:val="24"/>
        </w:rPr>
        <w:t>Опубликовать настоящее постановление в периодическом печатном издании Масляногорского сельского поселения «Моё село» и разместить на официальном сайте администрации Масляногорского сельского поселения Зиминского муниципального района Иркутской области http://Масляногорское</w:t>
      </w:r>
      <w:proofErr w:type="gramStart"/>
      <w:r w:rsidRPr="00FB11D2">
        <w:rPr>
          <w:rFonts w:ascii="Times New Roman" w:eastAsia="Calibri" w:hAnsi="Times New Roman" w:cs="Times New Roman"/>
          <w:sz w:val="24"/>
          <w:szCs w:val="24"/>
        </w:rPr>
        <w:t>.р</w:t>
      </w:r>
      <w:proofErr w:type="gramEnd"/>
      <w:r w:rsidRPr="00FB11D2">
        <w:rPr>
          <w:rFonts w:ascii="Times New Roman" w:eastAsia="Calibri" w:hAnsi="Times New Roman" w:cs="Times New Roman"/>
          <w:sz w:val="24"/>
          <w:szCs w:val="24"/>
        </w:rPr>
        <w:t>ф в информационно-телекоммуникационной сети «Интернет».</w:t>
      </w:r>
    </w:p>
    <w:p w:rsidR="00EC49E0" w:rsidRPr="00FB11D2" w:rsidRDefault="00F0219F" w:rsidP="00CA5C84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3.</w:t>
      </w:r>
      <w:r w:rsidR="00EC49E0" w:rsidRPr="00FB11D2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Настоящее </w:t>
      </w:r>
      <w:r w:rsidR="00EC49E0" w:rsidRPr="00FB11D2">
        <w:rPr>
          <w:rFonts w:ascii="Times New Roman" w:eastAsia="Calibri" w:hAnsi="Times New Roman" w:cs="Times New Roman"/>
          <w:sz w:val="24"/>
          <w:szCs w:val="24"/>
        </w:rPr>
        <w:t xml:space="preserve">распоряжение </w:t>
      </w:r>
      <w:r w:rsidR="00EC49E0" w:rsidRPr="00FB11D2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вступает в силу </w:t>
      </w:r>
      <w:proofErr w:type="gramStart"/>
      <w:r w:rsidR="00EC49E0" w:rsidRPr="00FB11D2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с</w:t>
      </w:r>
      <w:proofErr w:type="gramEnd"/>
      <w:r w:rsidR="00EC49E0" w:rsidRPr="00FB11D2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даты его официального опубликования.</w:t>
      </w:r>
    </w:p>
    <w:p w:rsidR="00EC1702" w:rsidRPr="00FB11D2" w:rsidRDefault="00F0219F" w:rsidP="00EC49E0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EC1702" w:rsidRPr="00FB11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gramStart"/>
      <w:r w:rsidR="00EC1702" w:rsidRPr="00FB11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="00EC1702" w:rsidRPr="00FB11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исполнением настоящего </w:t>
      </w:r>
      <w:r w:rsidR="00E77284" w:rsidRPr="00FB11D2">
        <w:rPr>
          <w:rFonts w:ascii="Times New Roman" w:eastAsia="Calibri" w:hAnsi="Times New Roman" w:cs="Times New Roman"/>
          <w:sz w:val="24"/>
          <w:szCs w:val="24"/>
        </w:rPr>
        <w:t>постановления</w:t>
      </w:r>
      <w:r w:rsidR="00EC49E0" w:rsidRPr="00FB11D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C1702" w:rsidRPr="00FB11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оставляю за собой.</w:t>
      </w:r>
    </w:p>
    <w:p w:rsidR="00322F73" w:rsidRPr="00FB11D2" w:rsidRDefault="00322F73" w:rsidP="00EC49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2F73" w:rsidRPr="00FB11D2" w:rsidRDefault="00322F73" w:rsidP="00EC49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A5C84" w:rsidRPr="00FB11D2" w:rsidRDefault="00CA5C84" w:rsidP="00EC49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A5C84" w:rsidRPr="00FB11D2" w:rsidRDefault="00CA5C84" w:rsidP="00EC49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B11D2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FB11D2">
        <w:rPr>
          <w:rFonts w:ascii="Times New Roman" w:hAnsi="Times New Roman" w:cs="Times New Roman"/>
          <w:sz w:val="24"/>
          <w:szCs w:val="24"/>
        </w:rPr>
        <w:t>. главы Масляногорского</w:t>
      </w:r>
    </w:p>
    <w:p w:rsidR="00322F73" w:rsidRPr="00FB11D2" w:rsidRDefault="00CA5C84" w:rsidP="00EC49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11D2">
        <w:rPr>
          <w:rFonts w:ascii="Times New Roman" w:hAnsi="Times New Roman" w:cs="Times New Roman"/>
          <w:sz w:val="24"/>
          <w:szCs w:val="24"/>
        </w:rPr>
        <w:t xml:space="preserve"> сельского поселения                                             </w:t>
      </w:r>
      <w:r w:rsidR="00FB11D2">
        <w:rPr>
          <w:rFonts w:ascii="Times New Roman" w:hAnsi="Times New Roman" w:cs="Times New Roman"/>
          <w:sz w:val="24"/>
          <w:szCs w:val="24"/>
        </w:rPr>
        <w:t xml:space="preserve">        </w:t>
      </w:r>
      <w:r w:rsidRPr="00FB11D2">
        <w:rPr>
          <w:rFonts w:ascii="Times New Roman" w:hAnsi="Times New Roman" w:cs="Times New Roman"/>
          <w:sz w:val="24"/>
          <w:szCs w:val="24"/>
        </w:rPr>
        <w:t xml:space="preserve">     О.А. Шамановская</w:t>
      </w:r>
    </w:p>
    <w:p w:rsidR="00CA5C84" w:rsidRPr="00FB11D2" w:rsidRDefault="00CA5C84" w:rsidP="00EC49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5C84" w:rsidRPr="00CA5C84" w:rsidRDefault="00CA5C84" w:rsidP="00EC49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5C84" w:rsidRDefault="00CA5C84" w:rsidP="00EC49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A5C84" w:rsidRDefault="00CA5C84" w:rsidP="00EC49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A5C84" w:rsidRDefault="00CA5C84" w:rsidP="00EC49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A5C84" w:rsidRDefault="00CA5C84" w:rsidP="00EC49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A5C84" w:rsidRDefault="00CA5C84" w:rsidP="00EC49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B11D2" w:rsidRDefault="00FB11D2" w:rsidP="00EC49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B11D2" w:rsidRDefault="00FB11D2" w:rsidP="00EC49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B11D2" w:rsidRDefault="00FB11D2" w:rsidP="00EC49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D7DBF" w:rsidRPr="00CA5C84" w:rsidRDefault="00DD7DBF" w:rsidP="00DD7DB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A5C84">
        <w:rPr>
          <w:rFonts w:ascii="Times New Roman" w:eastAsia="Calibri" w:hAnsi="Times New Roman" w:cs="Times New Roman"/>
          <w:sz w:val="24"/>
          <w:szCs w:val="24"/>
        </w:rPr>
        <w:t>Приложение</w:t>
      </w:r>
    </w:p>
    <w:p w:rsidR="00DD7DBF" w:rsidRPr="00CA5C84" w:rsidRDefault="00DD7DBF" w:rsidP="00DD7DB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A5C84">
        <w:rPr>
          <w:rFonts w:ascii="Times New Roman" w:eastAsia="Calibri" w:hAnsi="Times New Roman" w:cs="Times New Roman"/>
          <w:sz w:val="24"/>
          <w:szCs w:val="24"/>
        </w:rPr>
        <w:t xml:space="preserve">к </w:t>
      </w:r>
      <w:r w:rsidR="00E77284">
        <w:rPr>
          <w:rFonts w:ascii="Times New Roman" w:eastAsia="Calibri" w:hAnsi="Times New Roman" w:cs="Times New Roman"/>
          <w:sz w:val="24"/>
          <w:szCs w:val="24"/>
        </w:rPr>
        <w:t>постановлению</w:t>
      </w:r>
      <w:r w:rsidRPr="00CA5C84">
        <w:rPr>
          <w:rFonts w:ascii="Times New Roman" w:eastAsia="Calibri" w:hAnsi="Times New Roman" w:cs="Times New Roman"/>
          <w:sz w:val="24"/>
          <w:szCs w:val="24"/>
        </w:rPr>
        <w:t xml:space="preserve"> администрации</w:t>
      </w:r>
    </w:p>
    <w:p w:rsidR="00DD7DBF" w:rsidRDefault="00E77284" w:rsidP="00DD7DB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Масляногорского сельского поселения</w:t>
      </w:r>
    </w:p>
    <w:p w:rsidR="00E77284" w:rsidRPr="00CA5C84" w:rsidRDefault="003B5CBA" w:rsidP="00DD7DB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от 20</w:t>
      </w:r>
      <w:r w:rsidR="00E77284">
        <w:rPr>
          <w:rFonts w:ascii="Times New Roman" w:eastAsia="Calibri" w:hAnsi="Times New Roman" w:cs="Times New Roman"/>
          <w:sz w:val="24"/>
          <w:szCs w:val="24"/>
        </w:rPr>
        <w:t>.11.2023г. № 78</w:t>
      </w:r>
    </w:p>
    <w:p w:rsidR="00DD7DBF" w:rsidRPr="00CA5C84" w:rsidRDefault="00DD7DBF" w:rsidP="00DD7DB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270CA4" w:rsidRPr="00E77284" w:rsidRDefault="00270CA4" w:rsidP="00270CA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7728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Положение</w:t>
      </w:r>
    </w:p>
    <w:p w:rsidR="00270CA4" w:rsidRPr="00E77284" w:rsidRDefault="00270CA4" w:rsidP="00270CA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7728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 порядке применения представителем</w:t>
      </w:r>
    </w:p>
    <w:p w:rsidR="00270CA4" w:rsidRPr="00E77284" w:rsidRDefault="00270CA4" w:rsidP="00270CA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7728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нанимателя (работодателем) взысканий, предусмотренных</w:t>
      </w:r>
    </w:p>
    <w:p w:rsidR="00270CA4" w:rsidRPr="00E77284" w:rsidRDefault="00270CA4" w:rsidP="00270CA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7728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статьями 14.1, 15 и 27 федерального закона № 25-фз</w:t>
      </w:r>
    </w:p>
    <w:p w:rsidR="00270CA4" w:rsidRPr="00E77284" w:rsidRDefault="00270CA4" w:rsidP="00270CA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7728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«О муниципальной службе в Российской Федерации»</w:t>
      </w:r>
    </w:p>
    <w:p w:rsidR="00270CA4" w:rsidRPr="00E77284" w:rsidRDefault="00270CA4" w:rsidP="00270CA4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70CA4" w:rsidRPr="00E77284" w:rsidRDefault="00270CA4" w:rsidP="00270CA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7728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1. Общие положения</w:t>
      </w:r>
    </w:p>
    <w:p w:rsidR="00270CA4" w:rsidRPr="00E77284" w:rsidRDefault="00270CA4" w:rsidP="00270CA4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70CA4" w:rsidRPr="00E77284" w:rsidRDefault="00270CA4" w:rsidP="00270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772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Настоящим Положением определяется порядок применения взысканий, предусмотренный статьей 27.1 Федерального закона «О муниципальной службе в Российской Федерации» № 25-ФЗ от 02.03.2007г. (далее - Федеральный закон № 25-ФЗ), в отношении муниципальных служащих администрации </w:t>
      </w:r>
      <w:r w:rsidR="00E772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Масляногорского сельского поселения.</w:t>
      </w:r>
    </w:p>
    <w:p w:rsidR="00270CA4" w:rsidRPr="00E77284" w:rsidRDefault="00270CA4" w:rsidP="00270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72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Муниципальный служащий подлежит увольнению с муниципальной службы в связи с утратой доверия в случае совершения правонарушений, установленных статьями 14.1 и 15 Федерального закона № 25-ФЗ.</w:t>
      </w:r>
    </w:p>
    <w:p w:rsidR="00270CA4" w:rsidRPr="00E77284" w:rsidRDefault="00270CA4" w:rsidP="00270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72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Взыскания, предусмотренные статьями 14.1, 15 и 27 Федерального закона № 25-ФЗ, применяются представителем нанимателя (работодателем) на основании:</w:t>
      </w:r>
    </w:p>
    <w:p w:rsidR="00270CA4" w:rsidRPr="00E77284" w:rsidRDefault="00270CA4" w:rsidP="00270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72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доклада о результатах проверки ответственных за кадровую работу в структурных подразделениях;</w:t>
      </w:r>
    </w:p>
    <w:p w:rsidR="00270CA4" w:rsidRPr="00E77284" w:rsidRDefault="00270CA4" w:rsidP="00270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72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рекомендации комиссии по соблюдению требований к служебному поведению муниципальных служащих и урегулированию конфликта интересов, если доклад о результатах проверки направлялся в комиссию;</w:t>
      </w:r>
    </w:p>
    <w:p w:rsidR="00270CA4" w:rsidRPr="00E77284" w:rsidRDefault="00270CA4" w:rsidP="00270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72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объяснений муниципального служащего;</w:t>
      </w:r>
    </w:p>
    <w:p w:rsidR="00270CA4" w:rsidRPr="00E77284" w:rsidRDefault="00270CA4" w:rsidP="00270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72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иных материалов.</w:t>
      </w:r>
    </w:p>
    <w:p w:rsidR="00270CA4" w:rsidRPr="00E77284" w:rsidRDefault="00270CA4" w:rsidP="00270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70CA4" w:rsidRPr="00E77284" w:rsidRDefault="00270CA4" w:rsidP="00270CA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7728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2. Порядок применения и снятия дисциплинарного взыскания</w:t>
      </w:r>
    </w:p>
    <w:p w:rsidR="00270CA4" w:rsidRPr="00E77284" w:rsidRDefault="00270CA4" w:rsidP="00270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70CA4" w:rsidRPr="00E77284" w:rsidRDefault="00270CA4" w:rsidP="00270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72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До применения дисциплинарного взыскания представитель нанимателя должен затребовать от муниципального служащего письменное объяснение. Если по истечении двух рабочих дней указанное объяснение муниципальным служащим не предоставлено, то составляется соответствующий акт.</w:t>
      </w:r>
    </w:p>
    <w:p w:rsidR="00270CA4" w:rsidRPr="00E77284" w:rsidRDefault="00270CA4" w:rsidP="00270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E772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Непредоставление</w:t>
      </w:r>
      <w:proofErr w:type="spellEnd"/>
      <w:r w:rsidRPr="00E772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муниципальным служащим объяснения не является препятствием для применения дисциплинарного взыскания.</w:t>
      </w:r>
    </w:p>
    <w:p w:rsidR="00270CA4" w:rsidRPr="00E77284" w:rsidRDefault="00270CA4" w:rsidP="00270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72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Перед применением дисциплинарного взыскания проводится служебная проверка.</w:t>
      </w:r>
    </w:p>
    <w:p w:rsidR="00270CA4" w:rsidRPr="00E77284" w:rsidRDefault="00270CA4" w:rsidP="00270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72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proofErr w:type="gramStart"/>
      <w:r w:rsidRPr="00E772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применении взысканий учитываются характер совершенного муниципальным служащим коррупционного правонарушения, его тяжесть, обстоятельства, при которых оно совершено, соблюдение муниципальным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 муниципальным служащим своих должностных обязанностей.</w:t>
      </w:r>
      <w:proofErr w:type="gramEnd"/>
    </w:p>
    <w:p w:rsidR="00270CA4" w:rsidRPr="00E77284" w:rsidRDefault="00270CA4" w:rsidP="00270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72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4. Дисциплинарное взыскание применяется не позднее одного месяца со дня обнаружения проступка, не считая времени болезни муниципального служащего, пребывания его в отпуске, а также времени, необходимого на учет мнения представительного органа работников.</w:t>
      </w:r>
    </w:p>
    <w:p w:rsidR="00270CA4" w:rsidRPr="00E77284" w:rsidRDefault="00270CA4" w:rsidP="00270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72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Дисциплинарное взыскание не может быть применено позднее шести месяцев со дня совершения проступка, а по результатам ревизии, проверки финансово-хозяйственной деятельности или аудиторской проверки - позднее двух лет со дня его совершения. В указанные сроки не включается время производства по уголовному делу.</w:t>
      </w:r>
    </w:p>
    <w:p w:rsidR="00270CA4" w:rsidRPr="00E77284" w:rsidRDefault="00270CA4" w:rsidP="00270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72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каждый дисциплинарный проступок может быть применено только одно дисциплинарное взыскание.</w:t>
      </w:r>
    </w:p>
    <w:p w:rsidR="00270CA4" w:rsidRPr="00E77284" w:rsidRDefault="00270CA4" w:rsidP="00270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72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Приказ (распоряжение) представителя нанимателя о применении дисциплинарного взыскания объявляется муниципальному служащему под роспись в течение трех рабочих дней со дня его издания, не считая времени отсутствия работника на работе. Если муниципальный служащий отказывается ознакомиться с указанным приказом (распоряжением) под роспись, то составляется соответствующий акт.</w:t>
      </w:r>
    </w:p>
    <w:p w:rsidR="00270CA4" w:rsidRPr="00E77284" w:rsidRDefault="00270CA4" w:rsidP="00270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72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Дисциплинарное взыскание может быть обжаловано муниципальным служащим в государственной инспекции труда и (или) органы по рассмотрению индивидуальных трудовых споров.</w:t>
      </w:r>
    </w:p>
    <w:p w:rsidR="00270CA4" w:rsidRPr="00E77284" w:rsidRDefault="00270CA4" w:rsidP="00270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72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Если в течение года со дня применения дисциплинарного взыскания муниципальный служащий не будет подвергнут новому дисциплинарному взысканию, то он считается не имеющим дисциплинарного взыскания.</w:t>
      </w:r>
    </w:p>
    <w:p w:rsidR="00270CA4" w:rsidRPr="00E77284" w:rsidRDefault="00270CA4" w:rsidP="00270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72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Представитель нанимателя до истечения года со дня применения дисциплинарного взыскания имеет право снять его с муниципального служащего по собственной инициативе, просьбе самого служащего, ходатайству его непосредственного руководителя или представительного органа работников.</w:t>
      </w:r>
    </w:p>
    <w:p w:rsidR="00270CA4" w:rsidRPr="00E77284" w:rsidRDefault="00270CA4" w:rsidP="00270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70CA4" w:rsidRPr="00E77284" w:rsidRDefault="00270CA4" w:rsidP="00270CA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7728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3. Порядок проведения служебной проверки</w:t>
      </w:r>
    </w:p>
    <w:p w:rsidR="00270CA4" w:rsidRPr="00E77284" w:rsidRDefault="00270CA4" w:rsidP="00270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70CA4" w:rsidRPr="00E77284" w:rsidRDefault="00270CA4" w:rsidP="00270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72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Служебная проверка проводится по решению представителя нанимателя или по письменному заявлению муниципального служащего.</w:t>
      </w:r>
    </w:p>
    <w:p w:rsidR="00270CA4" w:rsidRPr="00E77284" w:rsidRDefault="00270CA4" w:rsidP="00270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72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При проведении служебной проверки должны быть полностью, объективно и всесторонне установлены:</w:t>
      </w:r>
    </w:p>
    <w:p w:rsidR="00270CA4" w:rsidRPr="00E77284" w:rsidRDefault="00270CA4" w:rsidP="00270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72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факт совершения муниципальным служащим дисциплинарного проступка;</w:t>
      </w:r>
    </w:p>
    <w:p w:rsidR="00270CA4" w:rsidRPr="00E77284" w:rsidRDefault="00270CA4" w:rsidP="00270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72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вина муниципального служащего;</w:t>
      </w:r>
    </w:p>
    <w:p w:rsidR="00270CA4" w:rsidRPr="00E77284" w:rsidRDefault="00270CA4" w:rsidP="00270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72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причины и условия, способствовавшие совершению муниципальным служащим дисциплинарного проступка;</w:t>
      </w:r>
    </w:p>
    <w:p w:rsidR="00270CA4" w:rsidRPr="00E77284" w:rsidRDefault="00270CA4" w:rsidP="00270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72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характер и размер вреда, причиненного муниципальным служащим в результате дисциплинарного проступка;</w:t>
      </w:r>
    </w:p>
    <w:p w:rsidR="00270CA4" w:rsidRPr="00E77284" w:rsidRDefault="00270CA4" w:rsidP="00270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72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обстоятельства, послужившие основанием для письменного заявления муниципального служащего о проведении служебной проверки.</w:t>
      </w:r>
    </w:p>
    <w:p w:rsidR="00270CA4" w:rsidRPr="00E77284" w:rsidRDefault="00270CA4" w:rsidP="00270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72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Представитель нанимателя, назначивший служебную проверку, обязан контролировать своевременность и правильность ее проведения.</w:t>
      </w:r>
    </w:p>
    <w:p w:rsidR="00270CA4" w:rsidRPr="00E77284" w:rsidRDefault="00270CA4" w:rsidP="00270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72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Проведение служебной проверки поручается подразделению органа местного самоуправления по кадровым вопросам и с участием юридического отдела.</w:t>
      </w:r>
    </w:p>
    <w:p w:rsidR="00270CA4" w:rsidRPr="00E77284" w:rsidRDefault="00270CA4" w:rsidP="00270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72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В проведении служебной проверки не может участвовать муниципальный служащий, прямо или косвенно заинтересованный в ее результатах. В этих случаях он обязан обратиться к представителю нанимателя, назначившему служебную проверку, с письменным заявлением об освобождении его от участия в проведении этой проверки. При несоблюдении указанного требования результаты служебной проверки считаются недействительными.</w:t>
      </w:r>
    </w:p>
    <w:p w:rsidR="00270CA4" w:rsidRPr="00E77284" w:rsidRDefault="00270CA4" w:rsidP="00270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72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 Служебная проверка должна быть завершена не позднее чем через 20 дней со дня принятия решения о ее проведении. Результаты служебной проверки сообщаются </w:t>
      </w:r>
      <w:r w:rsidRPr="00E772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представителю нанимателя, назначившему служебную проверку, в форме письменного заключения.</w:t>
      </w:r>
    </w:p>
    <w:p w:rsidR="00270CA4" w:rsidRPr="00E77284" w:rsidRDefault="00270CA4" w:rsidP="00270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72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Муниципальный служащий, допустивший дисциплинарный проступок, может быть временно (но не более чем на один месяц) до решения вопроса о его дисциплинарной ответственности отстранен от исполнения должностных обязанностей с сохранением денежного содержания.</w:t>
      </w:r>
    </w:p>
    <w:p w:rsidR="00270CA4" w:rsidRPr="00E77284" w:rsidRDefault="00270CA4" w:rsidP="00270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72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Временное отстранение муниципального служащего от замещаемой должности муниципальной службы производится приказом (распоряжением) представителя нанимателя.</w:t>
      </w:r>
    </w:p>
    <w:p w:rsidR="00270CA4" w:rsidRPr="00E77284" w:rsidRDefault="00270CA4" w:rsidP="00270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72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Муниципальный служащий, в отношении которого проводится служебная проверка, имеет право:</w:t>
      </w:r>
    </w:p>
    <w:p w:rsidR="00270CA4" w:rsidRPr="00E77284" w:rsidRDefault="00270CA4" w:rsidP="00270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72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давать устные или письменные объяснения, представлять заявления, ходатайства и иные документы;</w:t>
      </w:r>
    </w:p>
    <w:p w:rsidR="00270CA4" w:rsidRPr="00E77284" w:rsidRDefault="00270CA4" w:rsidP="00270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72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обжаловать решения и действия (бездействие) муниципальных служащих, проводящих служебную проверку, представителю нанимателя, назначившему служебную проверку;</w:t>
      </w:r>
    </w:p>
    <w:p w:rsidR="00270CA4" w:rsidRPr="00E77284" w:rsidRDefault="00270CA4" w:rsidP="00270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72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ознакомиться по окончании служебной проверки с письменным заключением и другими материалами по результатам служебной проверки, если это не противоречит требованиям неразглашения сведений, составляющих государственную и иную охраняемую федеральным законом тайну.</w:t>
      </w:r>
    </w:p>
    <w:p w:rsidR="00270CA4" w:rsidRPr="00E77284" w:rsidRDefault="00270CA4" w:rsidP="00270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72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В письменном заключении по результатам служебной проверки указываются:</w:t>
      </w:r>
    </w:p>
    <w:p w:rsidR="00270CA4" w:rsidRPr="00E77284" w:rsidRDefault="00270CA4" w:rsidP="00270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72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факты и обстоятельства, установленные по результатам служебной проверки;</w:t>
      </w:r>
    </w:p>
    <w:p w:rsidR="00270CA4" w:rsidRPr="00E77284" w:rsidRDefault="00270CA4" w:rsidP="00270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72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предложение о применении к муниципальному служащему дисциплинарного взыскания или о неприменении к нему дисциплинарного взыскания.</w:t>
      </w:r>
    </w:p>
    <w:p w:rsidR="00270CA4" w:rsidRPr="00E77284" w:rsidRDefault="00270CA4" w:rsidP="00270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72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Письменное заключение по результатам служебной проверки подписывается руководителем подразделения органа местного самоуправления по кадровым вопросам и другими участниками служебной проверки и приобщается к личному делу муниципального служащего, в отношении которого проводилась служебная проверка.</w:t>
      </w:r>
    </w:p>
    <w:p w:rsidR="00270CA4" w:rsidRPr="00E77284" w:rsidRDefault="00270CA4" w:rsidP="00270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70CA4" w:rsidRPr="00E77284" w:rsidRDefault="00270CA4" w:rsidP="00270CA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7728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4. Увольнение в связи с утратой доверия</w:t>
      </w:r>
    </w:p>
    <w:p w:rsidR="00270CA4" w:rsidRPr="00E77284" w:rsidRDefault="00270CA4" w:rsidP="00270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70CA4" w:rsidRPr="00E77284" w:rsidRDefault="00270CA4" w:rsidP="00270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72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Муниципальный служащий подлежит увольнению в связи с утратой доверия в случае:</w:t>
      </w:r>
    </w:p>
    <w:p w:rsidR="00270CA4" w:rsidRPr="00E77284" w:rsidRDefault="00270CA4" w:rsidP="00270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72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непринятия муниципальным служащим мер по предотвращению или урегулированию конфликта интересов, стороной которого он является;</w:t>
      </w:r>
    </w:p>
    <w:p w:rsidR="00270CA4" w:rsidRPr="00E77284" w:rsidRDefault="00270CA4" w:rsidP="00270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72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непринятия муниципальным служащим, являющимся представителем нанимателя, которому стало известно о возникновении у подчиненного ему муниципального служащего личной заинтересованности, которая приводит или может привести к конфликту интересов, мер по предотвращению или урегулированию конфликта;</w:t>
      </w:r>
    </w:p>
    <w:p w:rsidR="00270CA4" w:rsidRPr="00E77284" w:rsidRDefault="00270CA4" w:rsidP="00270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72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непредставления муниципальным служащим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случае, если представление таких сведений обязательно, либо представления заведомо недостоверных или неполных сведений;</w:t>
      </w:r>
    </w:p>
    <w:p w:rsidR="00270CA4" w:rsidRPr="00E77284" w:rsidRDefault="00270CA4" w:rsidP="00270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72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участия лица на платной основе в деятельности органа управления коммерческой организации, за исключением случаев, установленных федеральным законом;</w:t>
      </w:r>
    </w:p>
    <w:p w:rsidR="00270CA4" w:rsidRPr="00E77284" w:rsidRDefault="00270CA4" w:rsidP="00270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72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осуществления лицом предпринимательской деятельности;</w:t>
      </w:r>
    </w:p>
    <w:p w:rsidR="00270CA4" w:rsidRPr="00E77284" w:rsidRDefault="00270CA4" w:rsidP="00270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72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6) вхождения лица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</w:t>
      </w:r>
      <w:r w:rsidRPr="00E772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их структурных подразделений, если иное не предусмотрено международным договором Российской Федерации или законодательством Российской Федерации.</w:t>
      </w:r>
    </w:p>
    <w:p w:rsidR="00DD7DBF" w:rsidRPr="00E77284" w:rsidRDefault="00DD7DBF" w:rsidP="00270CA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sectPr w:rsidR="00DD7DBF" w:rsidRPr="00E77284" w:rsidSect="007A03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AD1D89"/>
    <w:multiLevelType w:val="hybridMultilevel"/>
    <w:tmpl w:val="A6302BAA"/>
    <w:lvl w:ilvl="0" w:tplc="C6DA23AA">
      <w:start w:val="1"/>
      <w:numFmt w:val="decimal"/>
      <w:lvlText w:val="%1."/>
      <w:lvlJc w:val="left"/>
      <w:pPr>
        <w:ind w:left="1211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B30D3"/>
    <w:rsid w:val="0003269A"/>
    <w:rsid w:val="00052DA8"/>
    <w:rsid w:val="000623CA"/>
    <w:rsid w:val="00140494"/>
    <w:rsid w:val="00142152"/>
    <w:rsid w:val="00165FDF"/>
    <w:rsid w:val="00183B36"/>
    <w:rsid w:val="00187087"/>
    <w:rsid w:val="001B7506"/>
    <w:rsid w:val="001C0FDD"/>
    <w:rsid w:val="001F7843"/>
    <w:rsid w:val="00213B77"/>
    <w:rsid w:val="00220B51"/>
    <w:rsid w:val="00223AA2"/>
    <w:rsid w:val="00226E1A"/>
    <w:rsid w:val="00230A7A"/>
    <w:rsid w:val="00270CA4"/>
    <w:rsid w:val="00274FFB"/>
    <w:rsid w:val="00280615"/>
    <w:rsid w:val="002A0071"/>
    <w:rsid w:val="002A35A6"/>
    <w:rsid w:val="002B0DFA"/>
    <w:rsid w:val="002B5E26"/>
    <w:rsid w:val="002E559E"/>
    <w:rsid w:val="003151DC"/>
    <w:rsid w:val="00322F73"/>
    <w:rsid w:val="00332A20"/>
    <w:rsid w:val="00333550"/>
    <w:rsid w:val="003849F4"/>
    <w:rsid w:val="003B5CBA"/>
    <w:rsid w:val="003E41FB"/>
    <w:rsid w:val="004669E6"/>
    <w:rsid w:val="004A25E7"/>
    <w:rsid w:val="004F79BD"/>
    <w:rsid w:val="004F7EE9"/>
    <w:rsid w:val="0051477D"/>
    <w:rsid w:val="00517A0D"/>
    <w:rsid w:val="00545386"/>
    <w:rsid w:val="00566C36"/>
    <w:rsid w:val="00586E09"/>
    <w:rsid w:val="005B6DDF"/>
    <w:rsid w:val="00600FE4"/>
    <w:rsid w:val="0060169B"/>
    <w:rsid w:val="006116C6"/>
    <w:rsid w:val="00640A51"/>
    <w:rsid w:val="00672047"/>
    <w:rsid w:val="00672840"/>
    <w:rsid w:val="006B0E86"/>
    <w:rsid w:val="006C2725"/>
    <w:rsid w:val="006C2A52"/>
    <w:rsid w:val="006D421D"/>
    <w:rsid w:val="00706897"/>
    <w:rsid w:val="007453D1"/>
    <w:rsid w:val="00773655"/>
    <w:rsid w:val="0078538A"/>
    <w:rsid w:val="007A03FB"/>
    <w:rsid w:val="007A25BE"/>
    <w:rsid w:val="007A74A6"/>
    <w:rsid w:val="007B30D3"/>
    <w:rsid w:val="007D2864"/>
    <w:rsid w:val="007D2B4F"/>
    <w:rsid w:val="0082021A"/>
    <w:rsid w:val="0082408F"/>
    <w:rsid w:val="00831C4F"/>
    <w:rsid w:val="008861E6"/>
    <w:rsid w:val="008A5A90"/>
    <w:rsid w:val="008B0B4D"/>
    <w:rsid w:val="008E59A6"/>
    <w:rsid w:val="0090115E"/>
    <w:rsid w:val="009558C6"/>
    <w:rsid w:val="00973C93"/>
    <w:rsid w:val="00984131"/>
    <w:rsid w:val="009B0000"/>
    <w:rsid w:val="009C54F9"/>
    <w:rsid w:val="009E5866"/>
    <w:rsid w:val="009E778E"/>
    <w:rsid w:val="00A53AC2"/>
    <w:rsid w:val="00A706FA"/>
    <w:rsid w:val="00A81297"/>
    <w:rsid w:val="00A835C6"/>
    <w:rsid w:val="00AA0F0B"/>
    <w:rsid w:val="00AC1D78"/>
    <w:rsid w:val="00B02CB8"/>
    <w:rsid w:val="00B12C44"/>
    <w:rsid w:val="00B4118A"/>
    <w:rsid w:val="00B70788"/>
    <w:rsid w:val="00B93AD8"/>
    <w:rsid w:val="00BC0CEF"/>
    <w:rsid w:val="00C0625A"/>
    <w:rsid w:val="00C32765"/>
    <w:rsid w:val="00C446BC"/>
    <w:rsid w:val="00C501B5"/>
    <w:rsid w:val="00CA5C84"/>
    <w:rsid w:val="00CE75CF"/>
    <w:rsid w:val="00CF56BA"/>
    <w:rsid w:val="00D0073E"/>
    <w:rsid w:val="00D22D79"/>
    <w:rsid w:val="00D358F9"/>
    <w:rsid w:val="00D40722"/>
    <w:rsid w:val="00D8430D"/>
    <w:rsid w:val="00D97487"/>
    <w:rsid w:val="00DC21E8"/>
    <w:rsid w:val="00DD7DBF"/>
    <w:rsid w:val="00DE23C4"/>
    <w:rsid w:val="00DE34EE"/>
    <w:rsid w:val="00E24955"/>
    <w:rsid w:val="00E2561F"/>
    <w:rsid w:val="00E704C5"/>
    <w:rsid w:val="00E77284"/>
    <w:rsid w:val="00E901E2"/>
    <w:rsid w:val="00E90D1C"/>
    <w:rsid w:val="00E97004"/>
    <w:rsid w:val="00EC1702"/>
    <w:rsid w:val="00EC49E0"/>
    <w:rsid w:val="00EC7A5F"/>
    <w:rsid w:val="00ED0F0A"/>
    <w:rsid w:val="00EE20C7"/>
    <w:rsid w:val="00F0219F"/>
    <w:rsid w:val="00F1339F"/>
    <w:rsid w:val="00F2015B"/>
    <w:rsid w:val="00F27FC6"/>
    <w:rsid w:val="00F52779"/>
    <w:rsid w:val="00F9089F"/>
    <w:rsid w:val="00F91CB6"/>
    <w:rsid w:val="00FA5A8A"/>
    <w:rsid w:val="00FB11D2"/>
    <w:rsid w:val="00FB1986"/>
    <w:rsid w:val="00FB3373"/>
    <w:rsid w:val="00FD0EB9"/>
    <w:rsid w:val="00FD1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3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E20C7"/>
    <w:rPr>
      <w:strike w:val="0"/>
      <w:dstrike w:val="0"/>
      <w:color w:val="972296"/>
      <w:u w:val="none"/>
      <w:effect w:val="none"/>
    </w:rPr>
  </w:style>
  <w:style w:type="paragraph" w:styleId="a4">
    <w:name w:val="Normal (Web)"/>
    <w:basedOn w:val="a"/>
    <w:uiPriority w:val="99"/>
    <w:semiHidden/>
    <w:unhideWhenUsed/>
    <w:rsid w:val="00EE20C7"/>
    <w:pPr>
      <w:spacing w:before="100" w:beforeAutospacing="1" w:after="360" w:line="432" w:lineRule="atLeas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E20C7"/>
    <w:rPr>
      <w:b/>
      <w:bCs/>
    </w:rPr>
  </w:style>
  <w:style w:type="paragraph" w:styleId="a6">
    <w:name w:val="List Paragraph"/>
    <w:basedOn w:val="a"/>
    <w:uiPriority w:val="34"/>
    <w:qFormat/>
    <w:rsid w:val="00F9089F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CF56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F56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305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39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32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FBE3988E5B0165F784D7F69D74E0469067575CE313F0BD5E8CD62DD913C9D30698ED0E8CDADB40F7t0L7J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BCAF39-FA61-4C6A-92F5-4BE8A57CD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1224</TotalTime>
  <Pages>5</Pages>
  <Words>1631</Words>
  <Characters>9299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10909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 MO Olonki</dc:creator>
  <cp:lastModifiedBy>Пользователь</cp:lastModifiedBy>
  <cp:revision>80</cp:revision>
  <cp:lastPrinted>2023-11-22T05:32:00Z</cp:lastPrinted>
  <dcterms:created xsi:type="dcterms:W3CDTF">2013-11-14T01:20:00Z</dcterms:created>
  <dcterms:modified xsi:type="dcterms:W3CDTF">2023-11-22T05:37:00Z</dcterms:modified>
</cp:coreProperties>
</file>