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13" w:rsidRDefault="00E12713">
      <w:r>
        <w:pict>
          <v:rect id="Поле 5" o:spid="_x0000_s1034" style="position:absolute;margin-left:-15.6pt;margin-top:63.65pt;width:290.8pt;height:401.1pt;z-index:251655680" filled="f" stroked="f" strokecolor="#3465a4" strokeweight=".18mm">
            <v:fill o:detectmouseclick="t"/>
            <v:stroke joinstyle="round"/>
            <v:textbox>
              <w:txbxContent>
                <w:p w:rsidR="00E12713" w:rsidRDefault="00E12713">
                  <w:pPr>
                    <w:pStyle w:val="ab"/>
                    <w:spacing w:after="0" w:line="240" w:lineRule="auto"/>
                    <w:jc w:val="center"/>
                    <w:rPr>
                      <w:b/>
                      <w:bCs/>
                      <w:color w:val="FF0000"/>
                      <w:sz w:val="40"/>
                    </w:rPr>
                  </w:pPr>
                </w:p>
                <w:p w:rsidR="00E12713" w:rsidRDefault="00636E01">
                  <w:pPr>
                    <w:pStyle w:val="ab"/>
                    <w:spacing w:before="280" w:after="0" w:line="240" w:lineRule="auto"/>
                    <w:jc w:val="center"/>
                    <w:rPr>
                      <w:color w:val="C00000"/>
                      <w:sz w:val="40"/>
                    </w:rPr>
                  </w:pPr>
                  <w:r>
                    <w:rPr>
                      <w:b/>
                      <w:bCs/>
                      <w:color w:val="C00000"/>
                      <w:sz w:val="40"/>
                    </w:rPr>
                    <w:t>Сигнал гражданской обороны</w:t>
                  </w:r>
                </w:p>
                <w:p w:rsidR="00E12713" w:rsidRDefault="00636E01">
                  <w:pPr>
                    <w:pStyle w:val="ab"/>
                    <w:spacing w:before="280" w:after="0" w:line="240" w:lineRule="auto"/>
                    <w:jc w:val="center"/>
                    <w:rPr>
                      <w:color w:val="C00000"/>
                      <w:sz w:val="56"/>
                    </w:rPr>
                  </w:pPr>
                  <w:r>
                    <w:rPr>
                      <w:b/>
                      <w:bCs/>
                      <w:color w:val="C00000"/>
                      <w:sz w:val="56"/>
                    </w:rPr>
                    <w:t>«ВНИМАНИЕ ВСЕМ!»</w:t>
                  </w:r>
                </w:p>
                <w:p w:rsidR="00E12713" w:rsidRDefault="00636E01">
                  <w:pPr>
                    <w:pStyle w:val="ab"/>
                    <w:spacing w:before="280" w:after="0" w:line="240" w:lineRule="auto"/>
                    <w:jc w:val="center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(сопровождается включением сирен и громкоговорителей</w:t>
                  </w:r>
                  <w:r w:rsidR="00411AA3">
                    <w:rPr>
                      <w:b/>
                      <w:bCs/>
                      <w:color w:val="17365D" w:themeColor="text2" w:themeShade="BF"/>
                      <w:sz w:val="40"/>
                    </w:rPr>
                    <w:t xml:space="preserve"> </w:t>
                  </w: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с последующим доведением экстренной информации)</w:t>
                  </w:r>
                </w:p>
                <w:p w:rsidR="00E12713" w:rsidRDefault="00636E01">
                  <w:pPr>
                    <w:pStyle w:val="ab"/>
                    <w:spacing w:before="280" w:after="0" w:line="240" w:lineRule="auto"/>
                    <w:jc w:val="center"/>
                    <w:rPr>
                      <w:color w:val="C00000"/>
                      <w:sz w:val="40"/>
                    </w:rPr>
                  </w:pPr>
                  <w:r>
                    <w:rPr>
                      <w:b/>
                      <w:bCs/>
                      <w:color w:val="C00000"/>
                      <w:sz w:val="40"/>
                    </w:rPr>
                    <w:t>предупреждает население о возникновении непосредственной опасности и необходимости принятия мер защиты</w:t>
                  </w:r>
                </w:p>
                <w:p w:rsidR="00E12713" w:rsidRDefault="00E12713">
                  <w:pPr>
                    <w:pStyle w:val="ab"/>
                    <w:spacing w:before="280" w:after="0" w:line="240" w:lineRule="auto"/>
                    <w:jc w:val="center"/>
                    <w:rPr>
                      <w:color w:val="FF0000"/>
                      <w:sz w:val="32"/>
                    </w:rPr>
                  </w:pPr>
                </w:p>
              </w:txbxContent>
            </v:textbox>
          </v:rect>
        </w:pict>
      </w:r>
      <w:r>
        <w:pict>
          <v:line id="Прямая соединительная линия 10" o:spid="_x0000_s1033" style="position:absolute;flip:x;z-index:251656704" from="275.2pt,53.3pt" to="275.3pt,471.15pt" strokecolor="#4f81bd" strokeweight="1.06mm">
            <v:fill o:detectmouseclick="t"/>
            <v:stroke dashstyle="dash"/>
            <v:shadow on="t" color="black"/>
          </v:line>
        </w:pict>
      </w:r>
      <w:r>
        <w:pict>
          <v:rect id="Прямоугольник 32" o:spid="_x0000_s1032" style="position:absolute;margin-left:288.95pt;margin-top:220.3pt;width:16.8pt;height:14pt;z-index:251657728;mso-wrap-style:none;v-text-anchor:middle" stroked="f" strokecolor="#3465a4" strokeweight=".71mm">
            <v:fill color2="black" o:detectmouseclick="t"/>
            <v:stroke joinstyle="round"/>
          </v:rect>
        </w:pict>
      </w:r>
      <w:r>
        <w:pict>
          <v:rect id="Поле 40" o:spid="_x0000_s1031" style="position:absolute;margin-left:306.05pt;margin-top:63.65pt;width:416.1pt;height:64.5pt;z-index:251658752" filled="f" stroked="f" strokecolor="#3465a4" strokeweight=".18mm">
            <v:fill o:detectmouseclick="t"/>
            <v:stroke joinstyle="round"/>
            <v:textbox>
              <w:txbxContent>
                <w:p w:rsidR="00E12713" w:rsidRDefault="00636E01">
                  <w:pPr>
                    <w:pStyle w:val="ab"/>
                    <w:spacing w:after="0" w:line="240" w:lineRule="auto"/>
                    <w:jc w:val="center"/>
                    <w:rPr>
                      <w:b/>
                      <w:bCs/>
                      <w:color w:val="C00000"/>
                      <w:sz w:val="40"/>
                    </w:rPr>
                  </w:pPr>
                  <w:r>
                    <w:rPr>
                      <w:b/>
                      <w:bCs/>
                      <w:color w:val="C00000"/>
                      <w:sz w:val="40"/>
                    </w:rPr>
                    <w:t xml:space="preserve">Порядок действий населения  по сигналу </w:t>
                  </w:r>
                </w:p>
                <w:p w:rsidR="00E12713" w:rsidRDefault="00636E01">
                  <w:pPr>
                    <w:pStyle w:val="ab"/>
                    <w:spacing w:before="280" w:after="0" w:line="240" w:lineRule="auto"/>
                    <w:jc w:val="center"/>
                    <w:rPr>
                      <w:color w:val="C00000"/>
                      <w:sz w:val="40"/>
                    </w:rPr>
                  </w:pPr>
                  <w:r>
                    <w:rPr>
                      <w:b/>
                      <w:bCs/>
                      <w:color w:val="C00000"/>
                      <w:sz w:val="40"/>
                    </w:rPr>
                    <w:t>«ВНИМАНИЕ ВСЕМ!»:</w:t>
                  </w:r>
                </w:p>
                <w:p w:rsidR="00E12713" w:rsidRDefault="00E12713">
                  <w:pPr>
                    <w:pStyle w:val="ab"/>
                    <w:spacing w:before="280" w:after="280"/>
                  </w:pPr>
                </w:p>
                <w:p w:rsidR="00E12713" w:rsidRDefault="00E12713">
                  <w:pPr>
                    <w:pStyle w:val="ab"/>
                    <w:spacing w:before="280" w:after="280"/>
                  </w:pPr>
                </w:p>
              </w:txbxContent>
            </v:textbox>
          </v:rect>
        </w:pict>
      </w:r>
      <w:r>
        <w:pict>
          <v:rect id="Поле 41" o:spid="_x0000_s1030" style="position:absolute;margin-left:284.6pt;margin-top:113.2pt;width:477.25pt;height:358.1pt;z-index:251659776" filled="f" stroked="f" strokecolor="#3465a4" strokeweight=".18mm">
            <v:fill o:detectmouseclick="t"/>
            <v:stroke joinstyle="round"/>
            <v:textbox>
              <w:txbxContent>
                <w:p w:rsidR="00E12713" w:rsidRDefault="00636E01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включите телевизор, радиоприемник (и другие имеющиеся источники информации);</w:t>
                  </w:r>
                </w:p>
                <w:p w:rsidR="00E12713" w:rsidRDefault="00636E01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прослушайте (прочитайте) сообщение о сложившейся ситуации и порядке действий (пользуйтесь информацией, поступающ</w:t>
                  </w: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ей только из официальных источников);</w:t>
                  </w:r>
                </w:p>
                <w:p w:rsidR="00E12713" w:rsidRDefault="00636E01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доведите полученную информацию до родственников и соседей (они могли не слышать сигнал);</w:t>
                  </w:r>
                </w:p>
                <w:p w:rsidR="00E12713" w:rsidRDefault="00636E01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выключите освещение, перекройте газ и воду;</w:t>
                  </w:r>
                </w:p>
                <w:p w:rsidR="00E12713" w:rsidRDefault="00636E01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действуйте в соответствии с полученным сообщением;</w:t>
                  </w:r>
                </w:p>
                <w:p w:rsidR="00E12713" w:rsidRDefault="00636E01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color w:val="17365D" w:themeColor="text2" w:themeShade="BF"/>
                      <w:sz w:val="40"/>
                    </w:rPr>
                  </w:pP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 xml:space="preserve">сохраняйте спокойствие и не </w:t>
                  </w:r>
                  <w:r>
                    <w:rPr>
                      <w:b/>
                      <w:bCs/>
                      <w:color w:val="17365D" w:themeColor="text2" w:themeShade="BF"/>
                      <w:sz w:val="40"/>
                    </w:rPr>
                    <w:t>паникуйте</w:t>
                  </w:r>
                </w:p>
                <w:p w:rsidR="00E12713" w:rsidRDefault="00E12713">
                  <w:pPr>
                    <w:pStyle w:val="ab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shapetype_75" o:spid="_x0000_m1029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pict>
          <v:group id="shape_0" o:spid="_x0000_s1026" alt="Группа 38" style="position:absolute;margin-left:267.55pt;margin-top:46.65pt;width:77.6pt;height:72.85pt;z-index:251661824" coordorigin="5351,933" coordsize="1552,1457">
            <v:shape id="Рисунок 43" o:spid="_x0000_s1028" type="#shapetype_75" style="position:absolute;left:5351;top:933;width:1551;height:1456;mso-wrap-style:none;v-text-anchor:middle" o:preferrelative="t" stroked="f" strokecolor="#3465a4">
              <v:stroke joinstyle="round" endcap="flat"/>
              <v:imagedata r:id="rId5" o:title="image1"/>
            </v:shape>
            <v:shape id="Рисунок 44" o:spid="_x0000_s1027" type="#shapetype_75" style="position:absolute;left:5887;top:1402;width:507;height:504;mso-wrap-style:none;v-text-anchor:middle" o:preferrelative="t" stroked="f" strokecolor="#3465a4">
              <v:stroke joinstyle="round" endcap="flat"/>
              <v:imagedata r:id="rId6" o:title="image2"/>
            </v:shape>
          </v:group>
        </w:pict>
      </w:r>
      <w:r w:rsidR="00636E01">
        <w:rPr>
          <w:noProof/>
          <w:lang w:eastAsia="ru-RU"/>
        </w:rPr>
        <w:drawing>
          <wp:anchor distT="0" distB="0" distL="0" distR="0" simplePos="0" relativeHeight="251653632" behindDoc="0" locked="0" layoutInCell="0" allowOverlap="1">
            <wp:simplePos x="0" y="0"/>
            <wp:positionH relativeFrom="column">
              <wp:posOffset>8684895</wp:posOffset>
            </wp:positionH>
            <wp:positionV relativeFrom="paragraph">
              <wp:posOffset>808355</wp:posOffset>
            </wp:positionV>
            <wp:extent cx="664845" cy="546100"/>
            <wp:effectExtent l="0" t="0" r="0" b="0"/>
            <wp:wrapNone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9410" t="21619" r="53928" b="61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6E01">
        <w:rPr>
          <w:noProof/>
          <w:lang w:eastAsia="ru-RU"/>
        </w:rPr>
        <w:drawing>
          <wp:anchor distT="0" distB="0" distL="0" distR="0" simplePos="0" relativeHeight="251654656" behindDoc="0" locked="0" layoutInCell="0" allowOverlap="1">
            <wp:simplePos x="0" y="0"/>
            <wp:positionH relativeFrom="column">
              <wp:posOffset>1155700</wp:posOffset>
            </wp:positionH>
            <wp:positionV relativeFrom="paragraph">
              <wp:posOffset>676910</wp:posOffset>
            </wp:positionV>
            <wp:extent cx="950595" cy="712470"/>
            <wp:effectExtent l="0" t="0" r="0" b="0"/>
            <wp:wrapNone/>
            <wp:docPr id="1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3001" t="21753" r="53615" b="66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2713" w:rsidSect="00E12713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A476C"/>
    <w:multiLevelType w:val="multilevel"/>
    <w:tmpl w:val="96C6A9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D5F5292"/>
    <w:multiLevelType w:val="multilevel"/>
    <w:tmpl w:val="D40C890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autoHyphenation/>
  <w:characterSpacingControl w:val="doNotCompress"/>
  <w:compat/>
  <w:rsids>
    <w:rsidRoot w:val="00E12713"/>
    <w:rsid w:val="00411AA3"/>
    <w:rsid w:val="00636E01"/>
    <w:rsid w:val="00E12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7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245CE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E12713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rsid w:val="00E12713"/>
    <w:pPr>
      <w:spacing w:after="140"/>
    </w:pPr>
  </w:style>
  <w:style w:type="paragraph" w:styleId="a6">
    <w:name w:val="List"/>
    <w:basedOn w:val="a5"/>
    <w:rsid w:val="00E12713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E12713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E12713"/>
    <w:pPr>
      <w:suppressLineNumbers/>
    </w:pPr>
    <w:rPr>
      <w:rFonts w:ascii="PT Astra Serif" w:hAnsi="PT Astra Serif" w:cs="Noto Sans Devanagari"/>
    </w:rPr>
  </w:style>
  <w:style w:type="paragraph" w:styleId="a8">
    <w:name w:val="Normal (Web)"/>
    <w:basedOn w:val="a"/>
    <w:uiPriority w:val="99"/>
    <w:unhideWhenUsed/>
    <w:qFormat/>
    <w:rsid w:val="009245CE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9245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655B0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E12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Дарья Александровна</dc:creator>
  <dc:description/>
  <cp:lastModifiedBy>Admin</cp:lastModifiedBy>
  <cp:revision>3</cp:revision>
  <dcterms:created xsi:type="dcterms:W3CDTF">2024-03-06T06:59:00Z</dcterms:created>
  <dcterms:modified xsi:type="dcterms:W3CDTF">2024-03-20T05:45:00Z</dcterms:modified>
  <dc:language>ru-RU</dc:language>
</cp:coreProperties>
</file>