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92D9CC" w14:textId="69149914" w:rsidR="00B947EE" w:rsidRDefault="008D6FBC" w:rsidP="008D6FBC">
      <w:pPr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3304C7C" wp14:editId="0FBAC980">
            <wp:simplePos x="0" y="0"/>
            <wp:positionH relativeFrom="column">
              <wp:posOffset>43815</wp:posOffset>
            </wp:positionH>
            <wp:positionV relativeFrom="paragraph">
              <wp:posOffset>3810</wp:posOffset>
            </wp:positionV>
            <wp:extent cx="2628900" cy="1733550"/>
            <wp:effectExtent l="0" t="0" r="0" b="0"/>
            <wp:wrapTight wrapText="bothSides">
              <wp:wrapPolygon edited="0">
                <wp:start x="0" y="0"/>
                <wp:lineTo x="0" y="21363"/>
                <wp:lineTo x="21443" y="21363"/>
                <wp:lineTo x="21443" y="0"/>
                <wp:lineTo x="0" y="0"/>
              </wp:wrapPolygon>
            </wp:wrapTight>
            <wp:docPr id="2" name="Рисунок 2" descr="Пал сухой травы – преступление! – Новости – Отдел социальной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ал сухой травы – преступление! – Новости – Отдел социальной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6FBC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t xml:space="preserve">     Травяной пал – это настоящее стихийное бедствие. И всему виной – опасная и неразумная традиция поджигать сухую траву. Практически всегда палы травы происходят по вине человека. Сухая растительность может легко воспламениться от оставленного без присмотра костра, непотушенной сигареты или случайно брошенной спички.</w:t>
      </w:r>
      <w:r w:rsidRPr="008D6FBC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br/>
        <w:t xml:space="preserve">      Чтобы пожар не застал вас врасплох, позаботьтесь о безопасности своего дома заранее:</w:t>
      </w:r>
      <w:r w:rsidRPr="008D6FBC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br/>
        <w:t>– у каждого жилого строения установите ёмкость с водой;</w:t>
      </w:r>
      <w:r w:rsidRPr="008D6FBC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br/>
        <w:t>– скосите сухую прошлогоднюю траву вокруг своего участка;</w:t>
      </w:r>
      <w:r w:rsidRPr="008D6FBC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br/>
        <w:t>– сжигайте мусор и листву только в специально отведенном месте вдали от леса, заборов, построек и жилых домов. Идеальный вариант – печь.</w:t>
      </w:r>
      <w:r w:rsidRPr="008D6FBC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br/>
        <w:t>– в условиях устойчивой сухой и ветреной погоды или при получении штормового предупреждения не проводите пожароопасные работы;</w:t>
      </w:r>
      <w:r w:rsidRPr="008D6FBC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br/>
        <w:t>Нередко виновниками пожаров в этот период являются дети. Поэтому уделите особое внимание детям. Проводите с ними разъяснительные беседы, что спички детям не игрушка, что нельзя бросать в костер незнакомые предметы, аэрозольные упаковки, внушайте им, что от их правильного поведения порой зависит их собственная жизнь.</w:t>
      </w:r>
      <w:r w:rsidRPr="008D6FBC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br/>
        <w:t>Если пламя подобралось к вашему участку близко:</w:t>
      </w:r>
      <w:r w:rsidRPr="008D6FBC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br/>
        <w:t>– немедленно позвоните по номеру 101 или 112, назвав адрес пожара, место его возникновения и свою фамилию;</w:t>
      </w:r>
      <w:r w:rsidRPr="008D6FBC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br/>
        <w:t>– закройте все наружные окна, двери, вентиляционные отверстия;</w:t>
      </w:r>
      <w:r w:rsidRPr="008D6FBC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br/>
        <w:t>– наполните водой ведра, бочки и другие емкости, приготовьте мокрые тряпки – ими можно будет гасить угли или небольшое пламя;</w:t>
      </w:r>
      <w:r w:rsidRPr="008D6FBC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br/>
        <w:t>– если пожар не угрожает жизни, постарайтесь потушить его подручными средствами;</w:t>
      </w:r>
      <w:r w:rsidRPr="008D6FBC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br/>
        <w:t>– при приближении огня обливайте крышу и стену дома водой. Постоянно контролируйте территорию двора, чтобы не допустить перехода пламени на участок.</w:t>
      </w:r>
      <w:r w:rsidRPr="008D6FBC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br/>
      </w:r>
      <w:r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t xml:space="preserve">                                          </w:t>
      </w:r>
      <w:r w:rsidRPr="008D6FBC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t>Уважаемые жители!</w:t>
      </w:r>
      <w:r w:rsidRPr="008D6FBC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br/>
      </w:r>
      <w:r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t xml:space="preserve">     </w:t>
      </w:r>
      <w:r w:rsidRPr="008D6FBC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t>Соблюдайте элементарные правила пожарной безопасности:</w:t>
      </w:r>
      <w:r w:rsidRPr="008D6FBC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br/>
        <w:t>– во избежание пожаров не поджигайте траву, не оставляйте горящий огонь без присмотра;</w:t>
      </w:r>
      <w:r w:rsidRPr="008D6FBC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br/>
        <w:t>– не производите бесконтрольное сжигание мусора и разведение костров;</w:t>
      </w:r>
      <w:r w:rsidRPr="008D6FBC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br/>
        <w:t>– не разрешайте детям баловаться со спичками, не позволяйте им сжигать траву;</w:t>
      </w:r>
      <w:r w:rsidRPr="008D6FBC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br/>
        <w:t xml:space="preserve">– во избежание перехода огня с одного строения на другое, очистите от мусора и сухой травы территорию хозяйственных дворов, гаражных </w:t>
      </w:r>
      <w:r w:rsidRPr="008D6FBC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lastRenderedPageBreak/>
        <w:t>кооперативов;</w:t>
      </w:r>
      <w:r w:rsidRPr="008D6FBC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br/>
        <w:t>– не бросайте горящие спички и окурки;</w:t>
      </w:r>
      <w:r w:rsidRPr="008D6FBC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br/>
        <w:t>– не оставляйте в лесу самовозгораемый материал, стеклянную посуду, которая в солнечную погоду может сфокусировать солнечный луч и воспламенить сухую растительность.</w:t>
      </w:r>
      <w:r w:rsidRPr="008D6FBC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br/>
        <w:t>– не проходите мимо горящей травы, при невозможности потушить пожар своими силами, звоните по номеру 101 или 112.</w:t>
      </w:r>
    </w:p>
    <w:p w14:paraId="5641876E" w14:textId="021EA3D7" w:rsidR="00811C2A" w:rsidRPr="00811C2A" w:rsidRDefault="00811C2A" w:rsidP="00811C2A">
      <w:pPr>
        <w:jc w:val="center"/>
        <w:rPr>
          <w:rStyle w:val="a9"/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811C2A">
        <w:rPr>
          <w:rFonts w:ascii="Times New Roman" w:hAnsi="Times New Roman" w:cs="Times New Roman"/>
          <w:b/>
          <w:color w:val="3B4256"/>
          <w:sz w:val="28"/>
          <w:szCs w:val="28"/>
          <w:shd w:val="clear" w:color="auto" w:fill="FFFFFF"/>
        </w:rPr>
        <w:t>Уважаемые граждане! Будьте бдительны! Не используйте открытый огонь. Информацию о возгораниях и нарушениях правил пожарной безопасности незамедлительно передавайте диспетчеру пожарно-спасательной службы МЧС Росси по телефону </w:t>
      </w:r>
      <w:r w:rsidRPr="00811C2A">
        <w:rPr>
          <w:rFonts w:ascii="Times New Roman" w:hAnsi="Times New Roman" w:cs="Times New Roman"/>
          <w:b/>
          <w:bCs/>
          <w:color w:val="3B4256"/>
          <w:sz w:val="28"/>
          <w:szCs w:val="28"/>
          <w:bdr w:val="none" w:sz="0" w:space="0" w:color="auto" w:frame="1"/>
          <w:shd w:val="clear" w:color="auto" w:fill="FFFFFF"/>
        </w:rPr>
        <w:t>101.</w:t>
      </w:r>
    </w:p>
    <w:p w14:paraId="1BC9032B" w14:textId="098B4A30" w:rsidR="008D6FBC" w:rsidRDefault="008D6FBC" w:rsidP="008D6FBC">
      <w:pPr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</w:pPr>
      <w:bookmarkStart w:id="0" w:name="_GoBack"/>
      <w:bookmarkEnd w:id="0"/>
    </w:p>
    <w:p w14:paraId="35EC977B" w14:textId="77777777" w:rsidR="008D6FBC" w:rsidRPr="00C36460" w:rsidRDefault="008D6FBC" w:rsidP="008D6FB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36460">
        <w:rPr>
          <w:rFonts w:ascii="Times New Roman" w:hAnsi="Times New Roman" w:cs="Times New Roman"/>
          <w:sz w:val="20"/>
          <w:szCs w:val="20"/>
        </w:rPr>
        <w:t xml:space="preserve">Инструктор противопожарной профилактики </w:t>
      </w:r>
    </w:p>
    <w:p w14:paraId="507C16A2" w14:textId="77777777" w:rsidR="008D6FBC" w:rsidRPr="00C36460" w:rsidRDefault="008D6FBC" w:rsidP="008D6FB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36460">
        <w:rPr>
          <w:rFonts w:ascii="Times New Roman" w:hAnsi="Times New Roman" w:cs="Times New Roman"/>
          <w:sz w:val="20"/>
          <w:szCs w:val="20"/>
        </w:rPr>
        <w:t>ОГБУ «ПСС Иркутской области»</w:t>
      </w:r>
    </w:p>
    <w:p w14:paraId="3FA9C471" w14:textId="437D3398" w:rsidR="008D6FBC" w:rsidRPr="008D6FBC" w:rsidRDefault="008D6FBC" w:rsidP="008D6FBC">
      <w:pPr>
        <w:jc w:val="right"/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</w:pPr>
      <w:r w:rsidRPr="00C36460">
        <w:rPr>
          <w:rFonts w:ascii="Times New Roman" w:hAnsi="Times New Roman" w:cs="Times New Roman"/>
          <w:sz w:val="20"/>
          <w:szCs w:val="20"/>
        </w:rPr>
        <w:t>Степанюк Евгения</w:t>
      </w:r>
    </w:p>
    <w:sectPr w:rsidR="008D6FBC" w:rsidRPr="008D6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EE"/>
    <w:rsid w:val="00811C2A"/>
    <w:rsid w:val="008D6FBC"/>
    <w:rsid w:val="00B9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DAA84"/>
  <w15:chartTrackingRefBased/>
  <w15:docId w15:val="{49BE18BA-E206-4789-8CE3-E379E3D9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6F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D6F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6FB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D6F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8D6FB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4">
    <w:name w:val="Title"/>
    <w:basedOn w:val="a"/>
    <w:next w:val="a"/>
    <w:link w:val="a5"/>
    <w:uiPriority w:val="10"/>
    <w:qFormat/>
    <w:rsid w:val="008D6FB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8D6F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8D6FB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8D6FBC"/>
    <w:rPr>
      <w:rFonts w:eastAsiaTheme="minorEastAsia"/>
      <w:color w:val="5A5A5A" w:themeColor="text1" w:themeTint="A5"/>
      <w:spacing w:val="15"/>
    </w:rPr>
  </w:style>
  <w:style w:type="character" w:styleId="a8">
    <w:name w:val="Subtle Emphasis"/>
    <w:basedOn w:val="a0"/>
    <w:uiPriority w:val="19"/>
    <w:qFormat/>
    <w:rsid w:val="008D6FBC"/>
    <w:rPr>
      <w:i/>
      <w:iCs/>
      <w:color w:val="404040" w:themeColor="text1" w:themeTint="BF"/>
    </w:rPr>
  </w:style>
  <w:style w:type="character" w:styleId="a9">
    <w:name w:val="Intense Emphasis"/>
    <w:basedOn w:val="a0"/>
    <w:uiPriority w:val="21"/>
    <w:qFormat/>
    <w:rsid w:val="008D6FBC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421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4</cp:revision>
  <dcterms:created xsi:type="dcterms:W3CDTF">2020-04-23T03:19:00Z</dcterms:created>
  <dcterms:modified xsi:type="dcterms:W3CDTF">2020-04-23T03:56:00Z</dcterms:modified>
</cp:coreProperties>
</file>