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8B0EE0" w:rsidRDefault="008B0EE0" w:rsidP="008B0EE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  <w:r w:rsidRPr="008B0EE0">
        <w:rPr>
          <w:rFonts w:eastAsia="Calibri"/>
          <w:bCs/>
          <w:szCs w:val="24"/>
        </w:rPr>
        <w:t>РОССИЙСКАЯ ФЕДЕРАЦИЯ</w:t>
      </w:r>
    </w:p>
    <w:p w:rsidR="003C08A2" w:rsidRPr="008B0EE0" w:rsidRDefault="008B0EE0" w:rsidP="008B0EE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  <w:r w:rsidRPr="008B0EE0">
        <w:rPr>
          <w:rFonts w:eastAsia="Calibri"/>
          <w:bCs/>
          <w:szCs w:val="24"/>
        </w:rPr>
        <w:t>ИРКУТСКАЯ ОБЛАСТЬ</w:t>
      </w:r>
    </w:p>
    <w:p w:rsidR="003C08A2" w:rsidRPr="008B0EE0" w:rsidRDefault="008B0EE0" w:rsidP="008B0EE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  <w:r w:rsidRPr="008B0EE0">
        <w:rPr>
          <w:rFonts w:eastAsia="Calibri"/>
          <w:bCs/>
          <w:szCs w:val="24"/>
        </w:rPr>
        <w:t xml:space="preserve">ЗИМИНСКИЙ </w:t>
      </w:r>
      <w:r>
        <w:rPr>
          <w:rFonts w:eastAsia="Calibri"/>
          <w:bCs/>
          <w:szCs w:val="24"/>
        </w:rPr>
        <w:t xml:space="preserve"> МУНИЦИПАЛЬНЫЙ </w:t>
      </w:r>
      <w:r w:rsidRPr="008B0EE0">
        <w:rPr>
          <w:rFonts w:eastAsia="Calibri"/>
          <w:bCs/>
          <w:szCs w:val="24"/>
        </w:rPr>
        <w:t>РАЙОН</w:t>
      </w:r>
    </w:p>
    <w:p w:rsidR="008B0EE0" w:rsidRPr="008B0EE0" w:rsidRDefault="008B0EE0" w:rsidP="008B0EE0">
      <w:pPr>
        <w:spacing w:after="0"/>
        <w:jc w:val="center"/>
        <w:outlineLvl w:val="0"/>
        <w:rPr>
          <w:bCs/>
          <w:kern w:val="36"/>
          <w:szCs w:val="24"/>
        </w:rPr>
      </w:pPr>
      <w:r>
        <w:rPr>
          <w:rFonts w:eastAsia="Calibri"/>
          <w:bCs/>
          <w:kern w:val="36"/>
          <w:szCs w:val="24"/>
        </w:rPr>
        <w:t>МАСЛЯНОГОРСКОЕ СЕЛЬСКОЕ ПОСЕЛЕНИЕ</w:t>
      </w:r>
    </w:p>
    <w:p w:rsidR="008E46A4" w:rsidRPr="008B0EE0" w:rsidRDefault="008B0EE0" w:rsidP="008B0EE0">
      <w:pPr>
        <w:spacing w:after="0"/>
        <w:jc w:val="center"/>
        <w:outlineLvl w:val="0"/>
        <w:rPr>
          <w:rFonts w:eastAsia="Calibri"/>
          <w:bCs/>
          <w:kern w:val="36"/>
          <w:szCs w:val="24"/>
        </w:rPr>
      </w:pPr>
      <w:r w:rsidRPr="008B0EE0">
        <w:rPr>
          <w:rFonts w:eastAsia="Calibri"/>
          <w:bCs/>
          <w:kern w:val="36"/>
          <w:szCs w:val="24"/>
        </w:rPr>
        <w:t>АДМИНИСТРАЦИЯ</w:t>
      </w:r>
    </w:p>
    <w:p w:rsidR="003C08A2" w:rsidRPr="008B0EE0" w:rsidRDefault="003C08A2" w:rsidP="008B0EE0">
      <w:pPr>
        <w:spacing w:after="0" w:line="240" w:lineRule="auto"/>
        <w:contextualSpacing/>
        <w:jc w:val="center"/>
        <w:rPr>
          <w:rFonts w:eastAsia="Calibri"/>
          <w:szCs w:val="24"/>
        </w:rPr>
      </w:pPr>
    </w:p>
    <w:p w:rsidR="003C08A2" w:rsidRPr="008B0EE0" w:rsidRDefault="008B0EE0" w:rsidP="008B0EE0">
      <w:pPr>
        <w:spacing w:after="0" w:line="240" w:lineRule="auto"/>
        <w:contextualSpacing/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ПОСТАНОВЛЕНИ</w:t>
      </w:r>
      <w:r w:rsidRPr="008B0EE0">
        <w:rPr>
          <w:rFonts w:eastAsia="Calibri"/>
          <w:szCs w:val="24"/>
        </w:rPr>
        <w:t>Е</w:t>
      </w:r>
    </w:p>
    <w:p w:rsidR="003C08A2" w:rsidRPr="008B0EE0" w:rsidRDefault="003C08A2" w:rsidP="008B0EE0">
      <w:pPr>
        <w:spacing w:after="0" w:line="240" w:lineRule="auto"/>
        <w:contextualSpacing/>
        <w:jc w:val="center"/>
        <w:rPr>
          <w:rFonts w:eastAsia="Calibri"/>
          <w:szCs w:val="24"/>
        </w:rPr>
      </w:pPr>
    </w:p>
    <w:p w:rsidR="003C08A2" w:rsidRPr="008B0EE0" w:rsidRDefault="003C08A2" w:rsidP="003C08A2">
      <w:pPr>
        <w:spacing w:after="0" w:line="240" w:lineRule="auto"/>
        <w:contextualSpacing/>
        <w:rPr>
          <w:rFonts w:eastAsia="Calibri"/>
          <w:szCs w:val="24"/>
        </w:rPr>
      </w:pPr>
      <w:r w:rsidRPr="008B0EE0">
        <w:rPr>
          <w:rFonts w:eastAsia="Calibri"/>
          <w:szCs w:val="24"/>
        </w:rPr>
        <w:t xml:space="preserve"> </w:t>
      </w:r>
    </w:p>
    <w:p w:rsidR="003C08A2" w:rsidRPr="008B0EE0" w:rsidRDefault="003C08A2" w:rsidP="003C08A2">
      <w:pPr>
        <w:spacing w:after="0" w:line="240" w:lineRule="auto"/>
        <w:contextualSpacing/>
        <w:rPr>
          <w:rFonts w:eastAsia="Calibri"/>
          <w:szCs w:val="24"/>
        </w:rPr>
      </w:pPr>
      <w:r w:rsidRPr="008B0EE0">
        <w:rPr>
          <w:rFonts w:eastAsia="Calibri"/>
          <w:szCs w:val="24"/>
        </w:rPr>
        <w:t xml:space="preserve">от </w:t>
      </w:r>
      <w:r w:rsidR="0069052C" w:rsidRPr="008B0EE0">
        <w:rPr>
          <w:rFonts w:eastAsia="Calibri"/>
          <w:szCs w:val="24"/>
        </w:rPr>
        <w:t>«</w:t>
      </w:r>
      <w:r w:rsidR="008B0EE0">
        <w:rPr>
          <w:rFonts w:eastAsia="Calibri"/>
          <w:szCs w:val="24"/>
        </w:rPr>
        <w:t xml:space="preserve">22» января </w:t>
      </w:r>
      <w:r w:rsidR="0069052C" w:rsidRPr="008B0EE0">
        <w:rPr>
          <w:rFonts w:eastAsia="Calibri"/>
          <w:szCs w:val="24"/>
        </w:rPr>
        <w:t xml:space="preserve"> 20</w:t>
      </w:r>
      <w:r w:rsidR="008E46A4" w:rsidRPr="008B0EE0">
        <w:rPr>
          <w:rFonts w:eastAsia="Calibri"/>
          <w:szCs w:val="24"/>
        </w:rPr>
        <w:t>2</w:t>
      </w:r>
      <w:r w:rsidR="00432070" w:rsidRPr="008B0EE0">
        <w:rPr>
          <w:rFonts w:eastAsia="Calibri"/>
          <w:szCs w:val="24"/>
        </w:rPr>
        <w:t>5</w:t>
      </w:r>
      <w:r w:rsidR="0069052C" w:rsidRPr="008B0EE0">
        <w:rPr>
          <w:rFonts w:eastAsia="Calibri"/>
          <w:szCs w:val="24"/>
        </w:rPr>
        <w:t xml:space="preserve"> года</w:t>
      </w:r>
      <w:r w:rsidR="008E0EB4" w:rsidRPr="008B0EE0">
        <w:rPr>
          <w:rFonts w:eastAsia="Calibri"/>
          <w:szCs w:val="24"/>
        </w:rPr>
        <w:t xml:space="preserve">                    </w:t>
      </w:r>
      <w:r w:rsidRPr="008B0EE0">
        <w:rPr>
          <w:rFonts w:eastAsia="Calibri"/>
          <w:szCs w:val="24"/>
        </w:rPr>
        <w:t xml:space="preserve"> с. </w:t>
      </w:r>
      <w:r w:rsidR="00F87072" w:rsidRPr="008B0EE0">
        <w:rPr>
          <w:rFonts w:eastAsia="Calibri"/>
          <w:szCs w:val="24"/>
        </w:rPr>
        <w:t>Масляногорск</w:t>
      </w:r>
      <w:r w:rsidRPr="008B0EE0">
        <w:rPr>
          <w:rFonts w:eastAsia="Calibri"/>
          <w:szCs w:val="24"/>
        </w:rPr>
        <w:t xml:space="preserve">     </w:t>
      </w:r>
      <w:r w:rsidR="0069052C" w:rsidRPr="008B0EE0">
        <w:rPr>
          <w:rFonts w:eastAsia="Calibri"/>
          <w:szCs w:val="24"/>
        </w:rPr>
        <w:t xml:space="preserve"> </w:t>
      </w:r>
      <w:r w:rsidRPr="008B0EE0">
        <w:rPr>
          <w:rFonts w:eastAsia="Calibri"/>
          <w:szCs w:val="24"/>
        </w:rPr>
        <w:t xml:space="preserve">                                  № </w:t>
      </w:r>
      <w:r w:rsidR="008B0EE0">
        <w:rPr>
          <w:rFonts w:eastAsia="Calibri"/>
          <w:szCs w:val="24"/>
        </w:rPr>
        <w:t>3</w:t>
      </w:r>
    </w:p>
    <w:p w:rsidR="00936653" w:rsidRPr="008B0EE0" w:rsidRDefault="00936653" w:rsidP="009923D9">
      <w:pPr>
        <w:spacing w:after="0" w:line="240" w:lineRule="auto"/>
        <w:rPr>
          <w:szCs w:val="24"/>
        </w:rPr>
      </w:pPr>
    </w:p>
    <w:p w:rsidR="008B0EE0" w:rsidRDefault="008B0EE0" w:rsidP="00053B02">
      <w:pPr>
        <w:spacing w:after="0" w:line="240" w:lineRule="auto"/>
        <w:rPr>
          <w:szCs w:val="24"/>
        </w:rPr>
      </w:pPr>
    </w:p>
    <w:p w:rsidR="00222055" w:rsidRPr="008B0EE0" w:rsidRDefault="009923D9" w:rsidP="00053B02">
      <w:pPr>
        <w:spacing w:after="0" w:line="240" w:lineRule="auto"/>
        <w:rPr>
          <w:szCs w:val="24"/>
        </w:rPr>
      </w:pPr>
      <w:r w:rsidRPr="008B0EE0">
        <w:rPr>
          <w:szCs w:val="24"/>
        </w:rPr>
        <w:t>Об установлении расходных обязательств</w:t>
      </w:r>
    </w:p>
    <w:p w:rsidR="008E46A4" w:rsidRPr="008B0EE0" w:rsidRDefault="008E46A4" w:rsidP="00053B02">
      <w:pPr>
        <w:pStyle w:val="a4"/>
        <w:jc w:val="left"/>
        <w:rPr>
          <w:rFonts w:ascii="Times New Roman" w:hAnsi="Times New Roman" w:cs="Times New Roman"/>
          <w:szCs w:val="24"/>
        </w:rPr>
      </w:pPr>
      <w:r w:rsidRPr="008B0EE0">
        <w:rPr>
          <w:rFonts w:ascii="Times New Roman" w:hAnsi="Times New Roman" w:cs="Times New Roman"/>
          <w:szCs w:val="24"/>
        </w:rPr>
        <w:t xml:space="preserve">Масляногорского сельского поселения </w:t>
      </w:r>
    </w:p>
    <w:p w:rsidR="008E46A4" w:rsidRPr="008B0EE0" w:rsidRDefault="008E46A4" w:rsidP="00053B02">
      <w:pPr>
        <w:pStyle w:val="a4"/>
        <w:jc w:val="left"/>
        <w:rPr>
          <w:rFonts w:ascii="Times New Roman" w:hAnsi="Times New Roman" w:cs="Times New Roman"/>
          <w:szCs w:val="24"/>
        </w:rPr>
      </w:pPr>
      <w:r w:rsidRPr="008B0EE0">
        <w:rPr>
          <w:rFonts w:ascii="Times New Roman" w:hAnsi="Times New Roman" w:cs="Times New Roman"/>
          <w:szCs w:val="24"/>
        </w:rPr>
        <w:t>Зиминского муниципального района</w:t>
      </w:r>
    </w:p>
    <w:p w:rsidR="008E46A4" w:rsidRPr="008B0EE0" w:rsidRDefault="008E46A4" w:rsidP="00053B02">
      <w:pPr>
        <w:spacing w:after="0" w:line="240" w:lineRule="auto"/>
        <w:rPr>
          <w:szCs w:val="24"/>
        </w:rPr>
      </w:pPr>
      <w:r w:rsidRPr="008B0EE0">
        <w:rPr>
          <w:szCs w:val="24"/>
        </w:rPr>
        <w:t>Иркутской области на 202</w:t>
      </w:r>
      <w:r w:rsidR="00432070" w:rsidRPr="008B0EE0">
        <w:rPr>
          <w:szCs w:val="24"/>
        </w:rPr>
        <w:t>5</w:t>
      </w:r>
      <w:r w:rsidRPr="008B0EE0">
        <w:rPr>
          <w:szCs w:val="24"/>
        </w:rPr>
        <w:t xml:space="preserve"> год </w:t>
      </w:r>
    </w:p>
    <w:p w:rsidR="00D322A5" w:rsidRPr="008B0EE0" w:rsidRDefault="009923D9" w:rsidP="00053B02">
      <w:pPr>
        <w:spacing w:after="0" w:line="240" w:lineRule="auto"/>
        <w:rPr>
          <w:szCs w:val="24"/>
        </w:rPr>
      </w:pPr>
      <w:r w:rsidRPr="008B0EE0">
        <w:rPr>
          <w:szCs w:val="24"/>
        </w:rPr>
        <w:t>в рамках переданных отдельных</w:t>
      </w:r>
    </w:p>
    <w:p w:rsidR="009923D9" w:rsidRPr="008B0EE0" w:rsidRDefault="00D322A5" w:rsidP="00053B02">
      <w:pPr>
        <w:spacing w:after="0" w:line="240" w:lineRule="auto"/>
        <w:rPr>
          <w:szCs w:val="24"/>
        </w:rPr>
      </w:pPr>
      <w:r w:rsidRPr="008B0EE0">
        <w:rPr>
          <w:szCs w:val="24"/>
        </w:rPr>
        <w:t xml:space="preserve">областных </w:t>
      </w:r>
      <w:r w:rsidR="009923D9" w:rsidRPr="008B0EE0">
        <w:rPr>
          <w:szCs w:val="24"/>
        </w:rPr>
        <w:t>государственных</w:t>
      </w:r>
      <w:r w:rsidR="008916BB" w:rsidRPr="008B0EE0">
        <w:rPr>
          <w:szCs w:val="24"/>
        </w:rPr>
        <w:t xml:space="preserve"> </w:t>
      </w:r>
      <w:r w:rsidRPr="008B0EE0">
        <w:rPr>
          <w:szCs w:val="24"/>
        </w:rPr>
        <w:t>полномочий</w:t>
      </w:r>
    </w:p>
    <w:p w:rsidR="009923D9" w:rsidRPr="008B0EE0" w:rsidRDefault="009923D9" w:rsidP="00053B02">
      <w:pPr>
        <w:spacing w:after="0" w:line="240" w:lineRule="auto"/>
        <w:rPr>
          <w:szCs w:val="24"/>
        </w:rPr>
      </w:pPr>
    </w:p>
    <w:p w:rsidR="00D9707A" w:rsidRPr="008B0EE0" w:rsidRDefault="0015080F" w:rsidP="00053B02">
      <w:pPr>
        <w:spacing w:after="0" w:line="240" w:lineRule="auto"/>
        <w:ind w:firstLine="709"/>
        <w:contextualSpacing/>
        <w:jc w:val="both"/>
        <w:rPr>
          <w:rFonts w:eastAsia="Calibri"/>
          <w:szCs w:val="24"/>
        </w:rPr>
      </w:pPr>
      <w:proofErr w:type="gramStart"/>
      <w:r w:rsidRPr="008B0EE0">
        <w:rPr>
          <w:szCs w:val="24"/>
        </w:rPr>
        <w:t>В соответствии со ст</w:t>
      </w:r>
      <w:r w:rsidR="005F435B" w:rsidRPr="008B0EE0">
        <w:rPr>
          <w:szCs w:val="24"/>
        </w:rPr>
        <w:t>атьей</w:t>
      </w:r>
      <w:r w:rsidRPr="008B0EE0">
        <w:rPr>
          <w:szCs w:val="24"/>
        </w:rPr>
        <w:t xml:space="preserve"> 86 Бюджетного кодекса РФ, Федеральным законом от 06.10.2003 года № 131-ФЗ «Об общих принципах организации местного самоуправления в Российской Федерации», </w:t>
      </w:r>
      <w:r w:rsidR="00432070" w:rsidRPr="008B0EE0">
        <w:rPr>
          <w:szCs w:val="24"/>
        </w:rPr>
        <w:t>Законом Иркутской области от 19.12.2024 года №119-ОЗ «Об областном бюджете на 2025 год и на плановый период 2026 и 2027 годов»</w:t>
      </w:r>
      <w:r w:rsidR="00432070" w:rsidRPr="008B0EE0">
        <w:rPr>
          <w:rFonts w:eastAsia="Calibri"/>
          <w:szCs w:val="24"/>
        </w:rPr>
        <w:t xml:space="preserve">, </w:t>
      </w:r>
      <w:r w:rsidRPr="008B0EE0">
        <w:rPr>
          <w:szCs w:val="24"/>
        </w:rPr>
        <w:t>Законом Иркутской области от 04.04.2014 года № 37-ОЗ «О наделении органов местного самоуправления областным государственным полномочием по</w:t>
      </w:r>
      <w:proofErr w:type="gramEnd"/>
      <w:r w:rsidRPr="008B0EE0">
        <w:rPr>
          <w:szCs w:val="24"/>
        </w:rPr>
        <w:t xml:space="preserve">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</w:r>
      <w:r w:rsidR="00D9707A" w:rsidRPr="008B0EE0">
        <w:rPr>
          <w:szCs w:val="24"/>
        </w:rPr>
        <w:t>,</w:t>
      </w:r>
      <w:r w:rsidR="00D9707A" w:rsidRPr="008B0EE0">
        <w:rPr>
          <w:spacing w:val="-4"/>
          <w:szCs w:val="24"/>
        </w:rPr>
        <w:t xml:space="preserve"> </w:t>
      </w:r>
      <w:r w:rsidR="00700AE6" w:rsidRPr="008B0EE0">
        <w:rPr>
          <w:spacing w:val="-4"/>
          <w:szCs w:val="24"/>
        </w:rPr>
        <w:t xml:space="preserve">руководствуясь </w:t>
      </w:r>
      <w:r w:rsidR="00700AE6" w:rsidRPr="008B0EE0">
        <w:rPr>
          <w:rFonts w:eastAsia="Calibri"/>
          <w:szCs w:val="24"/>
        </w:rPr>
        <w:t>ст</w:t>
      </w:r>
      <w:r w:rsidR="005F435B" w:rsidRPr="008B0EE0">
        <w:rPr>
          <w:rFonts w:eastAsia="Calibri"/>
          <w:szCs w:val="24"/>
        </w:rPr>
        <w:t>атьями</w:t>
      </w:r>
      <w:r w:rsidR="00700AE6" w:rsidRPr="008B0EE0">
        <w:rPr>
          <w:rFonts w:eastAsia="Calibri"/>
          <w:szCs w:val="24"/>
        </w:rPr>
        <w:t xml:space="preserve"> 26, 56 </w:t>
      </w:r>
      <w:r w:rsidR="00700AE6" w:rsidRPr="008B0EE0">
        <w:rPr>
          <w:szCs w:val="24"/>
        </w:rPr>
        <w:t xml:space="preserve">Устава Масляногорского </w:t>
      </w:r>
      <w:r w:rsidR="00700AE6" w:rsidRPr="008B0EE0">
        <w:rPr>
          <w:rFonts w:eastAsia="Calibri"/>
          <w:szCs w:val="24"/>
        </w:rPr>
        <w:t>сельского поселения Зиминского муниципального района Иркутской области</w:t>
      </w:r>
      <w:r w:rsidR="00700AE6" w:rsidRPr="008B0EE0">
        <w:rPr>
          <w:szCs w:val="24"/>
        </w:rPr>
        <w:t xml:space="preserve">, администрация Масляногорского сельского поселения </w:t>
      </w:r>
      <w:r w:rsidR="00700AE6" w:rsidRPr="008B0EE0">
        <w:rPr>
          <w:rFonts w:eastAsia="Calibri"/>
          <w:szCs w:val="24"/>
        </w:rPr>
        <w:t>Зиминского муниципального района Иркутской области</w:t>
      </w:r>
    </w:p>
    <w:p w:rsidR="005F435B" w:rsidRPr="008B0EE0" w:rsidRDefault="005F435B" w:rsidP="00053B02">
      <w:pPr>
        <w:spacing w:after="0" w:line="240" w:lineRule="auto"/>
        <w:ind w:firstLine="709"/>
        <w:contextualSpacing/>
        <w:jc w:val="both"/>
        <w:rPr>
          <w:rFonts w:eastAsia="Calibri"/>
          <w:szCs w:val="24"/>
        </w:rPr>
      </w:pPr>
    </w:p>
    <w:p w:rsidR="00D9707A" w:rsidRPr="008B0EE0" w:rsidRDefault="005F435B" w:rsidP="008B0EE0">
      <w:pPr>
        <w:shd w:val="clear" w:color="auto" w:fill="FFFFFF"/>
        <w:tabs>
          <w:tab w:val="left" w:pos="720"/>
        </w:tabs>
        <w:spacing w:before="19" w:line="240" w:lineRule="auto"/>
        <w:contextualSpacing/>
        <w:jc w:val="center"/>
        <w:outlineLvl w:val="0"/>
        <w:rPr>
          <w:szCs w:val="24"/>
        </w:rPr>
      </w:pPr>
      <w:r w:rsidRPr="008B0EE0">
        <w:rPr>
          <w:szCs w:val="24"/>
        </w:rPr>
        <w:t>ПОС</w:t>
      </w:r>
      <w:r w:rsidR="00A347F5" w:rsidRPr="008B0EE0">
        <w:rPr>
          <w:szCs w:val="24"/>
        </w:rPr>
        <w:t>Т</w:t>
      </w:r>
      <w:r w:rsidR="00D9707A" w:rsidRPr="008B0EE0">
        <w:rPr>
          <w:szCs w:val="24"/>
        </w:rPr>
        <w:t>АНОВЛЯЕТ:</w:t>
      </w:r>
    </w:p>
    <w:p w:rsidR="00432070" w:rsidRPr="008B0EE0" w:rsidRDefault="00432070" w:rsidP="00053B02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pacing w:val="-4"/>
          <w:szCs w:val="24"/>
        </w:rPr>
      </w:pPr>
    </w:p>
    <w:p w:rsidR="004B2D1F" w:rsidRPr="008B0EE0" w:rsidRDefault="007C00D8" w:rsidP="00053B02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szCs w:val="24"/>
        </w:rPr>
      </w:pPr>
      <w:r w:rsidRPr="008B0EE0">
        <w:rPr>
          <w:spacing w:val="-4"/>
          <w:szCs w:val="24"/>
        </w:rPr>
        <w:t>1</w:t>
      </w:r>
      <w:r w:rsidR="004B2D1F" w:rsidRPr="008B0EE0">
        <w:rPr>
          <w:spacing w:val="-4"/>
          <w:szCs w:val="24"/>
        </w:rPr>
        <w:t xml:space="preserve">. Установить, что к расходным обязательствам </w:t>
      </w:r>
      <w:r w:rsidR="005D755F" w:rsidRPr="008B0EE0">
        <w:rPr>
          <w:spacing w:val="-4"/>
          <w:szCs w:val="24"/>
        </w:rPr>
        <w:t>Масляногорского сельского поселения Зиминского муниципального района Иркутской области</w:t>
      </w:r>
      <w:r w:rsidR="004B2D1F" w:rsidRPr="008B0EE0">
        <w:rPr>
          <w:spacing w:val="-4"/>
          <w:szCs w:val="24"/>
        </w:rPr>
        <w:t xml:space="preserve">, </w:t>
      </w:r>
      <w:proofErr w:type="gramStart"/>
      <w:r w:rsidR="004B2D1F" w:rsidRPr="008B0EE0">
        <w:rPr>
          <w:spacing w:val="-4"/>
          <w:szCs w:val="24"/>
        </w:rPr>
        <w:t>осуществляемым</w:t>
      </w:r>
      <w:proofErr w:type="gramEnd"/>
      <w:r w:rsidR="004B2D1F" w:rsidRPr="008B0EE0">
        <w:rPr>
          <w:spacing w:val="-4"/>
          <w:szCs w:val="24"/>
        </w:rPr>
        <w:t xml:space="preserve"> при реализации переданных отдельных областных гос</w:t>
      </w:r>
      <w:r w:rsidR="000673AB" w:rsidRPr="008B0EE0">
        <w:rPr>
          <w:spacing w:val="-4"/>
          <w:szCs w:val="24"/>
        </w:rPr>
        <w:t>ударственных полномочий, на 20</w:t>
      </w:r>
      <w:r w:rsidR="005D755F" w:rsidRPr="008B0EE0">
        <w:rPr>
          <w:spacing w:val="-4"/>
          <w:szCs w:val="24"/>
        </w:rPr>
        <w:t>2</w:t>
      </w:r>
      <w:r w:rsidR="00432070" w:rsidRPr="008B0EE0">
        <w:rPr>
          <w:spacing w:val="-4"/>
          <w:szCs w:val="24"/>
        </w:rPr>
        <w:t>5</w:t>
      </w:r>
      <w:r w:rsidR="004B2D1F" w:rsidRPr="008B0EE0">
        <w:rPr>
          <w:spacing w:val="-4"/>
          <w:szCs w:val="24"/>
        </w:rPr>
        <w:t xml:space="preserve"> год относится</w:t>
      </w:r>
      <w:r w:rsidR="004B2D1F" w:rsidRPr="008B0EE0">
        <w:rPr>
          <w:szCs w:val="24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5D755F" w:rsidRPr="008B0EE0" w:rsidRDefault="005D755F" w:rsidP="00053B02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8B0EE0">
        <w:rPr>
          <w:szCs w:val="24"/>
        </w:rPr>
        <w:t xml:space="preserve">         - </w:t>
      </w:r>
      <w:hyperlink r:id="rId5" w:history="1">
        <w:r w:rsidRPr="008B0EE0">
          <w:rPr>
            <w:szCs w:val="24"/>
          </w:rPr>
          <w:t>Законом</w:t>
        </w:r>
      </w:hyperlink>
      <w:r w:rsidRPr="008B0EE0">
        <w:rPr>
          <w:szCs w:val="24"/>
        </w:rPr>
        <w:t xml:space="preserve"> Иркутской области от 12.11.2007 года № 107-ОЗ «Об административной ответственности за отдельные правонарушения в сфере охраны общественного порядка в Иркутской области»;</w:t>
      </w:r>
    </w:p>
    <w:p w:rsidR="005D755F" w:rsidRPr="008B0EE0" w:rsidRDefault="005D755F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8B0EE0">
        <w:rPr>
          <w:szCs w:val="24"/>
        </w:rPr>
        <w:t>- Законом Иркутской области от 10.12.2007 года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области»;</w:t>
      </w:r>
    </w:p>
    <w:p w:rsidR="005D755F" w:rsidRPr="008B0EE0" w:rsidRDefault="005D755F" w:rsidP="00053B02">
      <w:pPr>
        <w:pStyle w:val="ConsPlusNormal"/>
        <w:ind w:firstLine="540"/>
        <w:jc w:val="both"/>
      </w:pPr>
      <w:r w:rsidRPr="008B0EE0">
        <w:t xml:space="preserve">- </w:t>
      </w:r>
      <w:hyperlink r:id="rId6" w:history="1">
        <w:r w:rsidRPr="008B0EE0">
          <w:t>Законом</w:t>
        </w:r>
      </w:hyperlink>
      <w:r w:rsidRPr="008B0EE0">
        <w:t xml:space="preserve"> Иркутской области от 07.10.2008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области»;</w:t>
      </w:r>
    </w:p>
    <w:p w:rsidR="005D755F" w:rsidRPr="008B0EE0" w:rsidRDefault="005D755F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8B0EE0">
        <w:rPr>
          <w:szCs w:val="24"/>
        </w:rPr>
        <w:t>- статьями 9, 10, 11 Закона Иркутской области от 09.12.2009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области»;</w:t>
      </w:r>
    </w:p>
    <w:p w:rsidR="005D755F" w:rsidRPr="008B0EE0" w:rsidRDefault="005D755F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8B0EE0">
        <w:rPr>
          <w:szCs w:val="24"/>
        </w:rPr>
        <w:lastRenderedPageBreak/>
        <w:t>- Законом Иркутской области от 15.07.2013 года № 63-ОЗ «Об административной ответственности в сфере организации предоставления государственных и муниципальных услуг».</w:t>
      </w:r>
    </w:p>
    <w:p w:rsidR="005D755F" w:rsidRPr="008B0EE0" w:rsidRDefault="005D755F" w:rsidP="00053B02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8B0EE0">
        <w:rPr>
          <w:szCs w:val="24"/>
        </w:rPr>
        <w:t xml:space="preserve">        - </w:t>
      </w:r>
      <w:hyperlink r:id="rId7" w:history="1">
        <w:r w:rsidRPr="008B0EE0">
          <w:rPr>
            <w:szCs w:val="24"/>
          </w:rPr>
          <w:t>Законом</w:t>
        </w:r>
      </w:hyperlink>
      <w:r w:rsidRPr="008B0EE0">
        <w:rPr>
          <w:szCs w:val="24"/>
        </w:rPr>
        <w:t xml:space="preserve"> Иркутской области от 30.12.2014 года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области».</w:t>
      </w:r>
    </w:p>
    <w:p w:rsidR="007B0859" w:rsidRPr="008B0EE0" w:rsidRDefault="00432070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8B0EE0">
        <w:rPr>
          <w:szCs w:val="24"/>
        </w:rPr>
        <w:t>2</w:t>
      </w:r>
      <w:r w:rsidR="00F415A1" w:rsidRPr="008B0EE0">
        <w:rPr>
          <w:szCs w:val="24"/>
        </w:rPr>
        <w:t>. Установить, что исполнение предусмотренных в пункт</w:t>
      </w:r>
      <w:r w:rsidR="007C00D8" w:rsidRPr="008B0EE0">
        <w:rPr>
          <w:szCs w:val="24"/>
        </w:rPr>
        <w:t>е</w:t>
      </w:r>
      <w:r w:rsidR="00F415A1" w:rsidRPr="008B0EE0">
        <w:rPr>
          <w:szCs w:val="24"/>
        </w:rPr>
        <w:t xml:space="preserve"> 1 настоящего постановления расходных обязательств осу</w:t>
      </w:r>
      <w:r w:rsidR="0015080F" w:rsidRPr="008B0EE0">
        <w:rPr>
          <w:szCs w:val="24"/>
        </w:rPr>
        <w:t xml:space="preserve">ществляется за счет и пределах </w:t>
      </w:r>
      <w:r w:rsidR="00F415A1" w:rsidRPr="008B0EE0">
        <w:rPr>
          <w:szCs w:val="24"/>
        </w:rPr>
        <w:t>субвенций, предоставляемых местному бюджету из областного бюджета в целях</w:t>
      </w:r>
      <w:r w:rsidR="001809EB" w:rsidRPr="008B0EE0">
        <w:rPr>
          <w:szCs w:val="24"/>
        </w:rPr>
        <w:t xml:space="preserve"> финансового обеспечения расходных обязательств </w:t>
      </w:r>
      <w:r w:rsidR="005D755F" w:rsidRPr="008B0EE0">
        <w:rPr>
          <w:szCs w:val="24"/>
        </w:rPr>
        <w:t xml:space="preserve">Масляногорского </w:t>
      </w:r>
      <w:r w:rsidR="005D755F" w:rsidRPr="008B0EE0">
        <w:rPr>
          <w:spacing w:val="-4"/>
          <w:szCs w:val="24"/>
        </w:rPr>
        <w:t>сельского поселения Зиминского муниципального района Иркутской области</w:t>
      </w:r>
      <w:r w:rsidR="001809EB" w:rsidRPr="008B0EE0">
        <w:rPr>
          <w:szCs w:val="24"/>
        </w:rPr>
        <w:t>, возникающих при выполнении переданных отдельных областных государственных полномочий.</w:t>
      </w:r>
    </w:p>
    <w:p w:rsidR="00BF4F14" w:rsidRPr="008B0EE0" w:rsidRDefault="00432070" w:rsidP="00053B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8B0EE0">
        <w:rPr>
          <w:szCs w:val="24"/>
        </w:rPr>
        <w:t>3</w:t>
      </w:r>
      <w:r w:rsidR="00BF4F14" w:rsidRPr="008B0EE0">
        <w:rPr>
          <w:rFonts w:eastAsia="Calibri"/>
          <w:szCs w:val="24"/>
        </w:rPr>
        <w:t xml:space="preserve">. Настоящее постановление вступает в силу </w:t>
      </w:r>
      <w:r w:rsidR="00574C4A" w:rsidRPr="008B0EE0">
        <w:rPr>
          <w:szCs w:val="24"/>
        </w:rPr>
        <w:t xml:space="preserve">со дня его официального опубликования </w:t>
      </w:r>
      <w:r w:rsidR="00BF4F14" w:rsidRPr="008B0EE0">
        <w:rPr>
          <w:rFonts w:eastAsia="Calibri"/>
          <w:szCs w:val="24"/>
        </w:rPr>
        <w:t>и  распространяется на правоотношения, возникшие с 01.01.20</w:t>
      </w:r>
      <w:r w:rsidR="005D755F" w:rsidRPr="008B0EE0">
        <w:rPr>
          <w:rFonts w:eastAsia="Calibri"/>
          <w:szCs w:val="24"/>
        </w:rPr>
        <w:t>2</w:t>
      </w:r>
      <w:r w:rsidRPr="008B0EE0">
        <w:rPr>
          <w:rFonts w:eastAsia="Calibri"/>
          <w:szCs w:val="24"/>
        </w:rPr>
        <w:t>5</w:t>
      </w:r>
      <w:r w:rsidR="00BF4F14" w:rsidRPr="008B0EE0">
        <w:rPr>
          <w:rFonts w:eastAsia="Calibri"/>
          <w:szCs w:val="24"/>
        </w:rPr>
        <w:t xml:space="preserve"> года.</w:t>
      </w:r>
    </w:p>
    <w:p w:rsidR="00A347F5" w:rsidRPr="008B0EE0" w:rsidRDefault="00432070" w:rsidP="00A347F5">
      <w:pPr>
        <w:tabs>
          <w:tab w:val="left" w:pos="1134"/>
        </w:tabs>
        <w:spacing w:after="0" w:line="240" w:lineRule="auto"/>
        <w:contextualSpacing/>
        <w:jc w:val="both"/>
        <w:rPr>
          <w:szCs w:val="24"/>
        </w:rPr>
      </w:pPr>
      <w:r w:rsidRPr="008B0EE0">
        <w:rPr>
          <w:szCs w:val="24"/>
        </w:rPr>
        <w:t xml:space="preserve">        4</w:t>
      </w:r>
      <w:r w:rsidR="00F93C26" w:rsidRPr="008B0EE0">
        <w:rPr>
          <w:szCs w:val="24"/>
        </w:rPr>
        <w:t xml:space="preserve">. </w:t>
      </w:r>
      <w:r w:rsidR="00A347F5" w:rsidRPr="008B0EE0">
        <w:rPr>
          <w:szCs w:val="24"/>
        </w:rPr>
        <w:t>Опубликовать настоящее постановление в периодическом печатном издании Масляногорского сельского поселения «Моё село» и разместить на официальном сайте администрации Масляногорского сельского поселения Зиминского муниципального района Иркутской области http://Масляногорское.рф в информационно-телекоммуникационной сети «Интернет».</w:t>
      </w:r>
    </w:p>
    <w:p w:rsidR="00A347F5" w:rsidRPr="008B0EE0" w:rsidRDefault="00A347F5" w:rsidP="00053B02">
      <w:pPr>
        <w:spacing w:after="0" w:line="240" w:lineRule="auto"/>
        <w:rPr>
          <w:szCs w:val="24"/>
        </w:rPr>
      </w:pPr>
    </w:p>
    <w:p w:rsidR="00E05B7E" w:rsidRPr="008B0EE0" w:rsidRDefault="00E05B7E" w:rsidP="00053B02">
      <w:pPr>
        <w:spacing w:after="0" w:line="240" w:lineRule="auto"/>
        <w:rPr>
          <w:szCs w:val="24"/>
        </w:rPr>
      </w:pPr>
      <w:r w:rsidRPr="008B0EE0">
        <w:rPr>
          <w:szCs w:val="24"/>
        </w:rPr>
        <w:t xml:space="preserve">Глава </w:t>
      </w:r>
      <w:r w:rsidR="00F87072" w:rsidRPr="008B0EE0">
        <w:rPr>
          <w:szCs w:val="24"/>
        </w:rPr>
        <w:t>Масляногорского</w:t>
      </w:r>
      <w:r w:rsidRPr="008B0EE0">
        <w:rPr>
          <w:szCs w:val="24"/>
        </w:rPr>
        <w:t xml:space="preserve">                                  </w:t>
      </w:r>
      <w:r w:rsidR="008C53DE" w:rsidRPr="008B0EE0">
        <w:rPr>
          <w:szCs w:val="24"/>
        </w:rPr>
        <w:t xml:space="preserve">                        </w:t>
      </w:r>
    </w:p>
    <w:p w:rsidR="00E0706E" w:rsidRPr="008B0EE0" w:rsidRDefault="005D755F" w:rsidP="00053B02">
      <w:pPr>
        <w:spacing w:after="0" w:line="240" w:lineRule="auto"/>
        <w:rPr>
          <w:spacing w:val="-4"/>
          <w:szCs w:val="24"/>
          <w:highlight w:val="yellow"/>
        </w:rPr>
      </w:pPr>
      <w:r w:rsidRPr="008B0EE0">
        <w:rPr>
          <w:szCs w:val="24"/>
        </w:rPr>
        <w:t xml:space="preserve">сельского поселения                                    </w:t>
      </w:r>
      <w:r w:rsidR="00211A67" w:rsidRPr="008B0EE0">
        <w:rPr>
          <w:szCs w:val="24"/>
        </w:rPr>
        <w:t xml:space="preserve">                      </w:t>
      </w:r>
      <w:r w:rsidRPr="008B0EE0">
        <w:rPr>
          <w:szCs w:val="24"/>
        </w:rPr>
        <w:t xml:space="preserve">                                  </w:t>
      </w:r>
      <w:r w:rsidR="00647730" w:rsidRPr="008B0EE0">
        <w:rPr>
          <w:szCs w:val="24"/>
        </w:rPr>
        <w:t>В</w:t>
      </w:r>
      <w:r w:rsidR="000673AB" w:rsidRPr="008B0EE0">
        <w:rPr>
          <w:szCs w:val="24"/>
        </w:rPr>
        <w:t xml:space="preserve">.С. </w:t>
      </w:r>
      <w:r w:rsidR="00647730" w:rsidRPr="008B0EE0">
        <w:rPr>
          <w:szCs w:val="24"/>
        </w:rPr>
        <w:t>Москвитин</w:t>
      </w:r>
    </w:p>
    <w:sectPr w:rsidR="00E0706E" w:rsidRPr="008B0EE0" w:rsidSect="00A347F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02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673AB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768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FE4"/>
    <w:rsid w:val="00140A0A"/>
    <w:rsid w:val="00147EDC"/>
    <w:rsid w:val="0015080F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14C2"/>
    <w:rsid w:val="001B2544"/>
    <w:rsid w:val="001B3EBB"/>
    <w:rsid w:val="001B4048"/>
    <w:rsid w:val="001B4277"/>
    <w:rsid w:val="001B5910"/>
    <w:rsid w:val="001C3120"/>
    <w:rsid w:val="001C66BC"/>
    <w:rsid w:val="001C70C9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6368"/>
    <w:rsid w:val="00206492"/>
    <w:rsid w:val="00211404"/>
    <w:rsid w:val="00211A67"/>
    <w:rsid w:val="00212ABF"/>
    <w:rsid w:val="00213CC4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3863"/>
    <w:rsid w:val="00263A7D"/>
    <w:rsid w:val="00264C57"/>
    <w:rsid w:val="00264EC3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151"/>
    <w:rsid w:val="00306BD8"/>
    <w:rsid w:val="00310923"/>
    <w:rsid w:val="00311A89"/>
    <w:rsid w:val="00312871"/>
    <w:rsid w:val="003142E7"/>
    <w:rsid w:val="003153A3"/>
    <w:rsid w:val="00315814"/>
    <w:rsid w:val="00316ADA"/>
    <w:rsid w:val="0032343D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36E3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AF2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070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2EC5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42500"/>
    <w:rsid w:val="00543C09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4C4A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2B63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C5E35"/>
    <w:rsid w:val="005D36FA"/>
    <w:rsid w:val="005D5704"/>
    <w:rsid w:val="005D6D84"/>
    <w:rsid w:val="005D755F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35B"/>
    <w:rsid w:val="005F4BB6"/>
    <w:rsid w:val="005F687F"/>
    <w:rsid w:val="00600E6C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D38"/>
    <w:rsid w:val="00641252"/>
    <w:rsid w:val="00641464"/>
    <w:rsid w:val="0064628D"/>
    <w:rsid w:val="006468C6"/>
    <w:rsid w:val="00647730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52C"/>
    <w:rsid w:val="00690AE0"/>
    <w:rsid w:val="00691FFB"/>
    <w:rsid w:val="006959F0"/>
    <w:rsid w:val="006978AC"/>
    <w:rsid w:val="006A03C4"/>
    <w:rsid w:val="006A1904"/>
    <w:rsid w:val="006A6353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B3D"/>
    <w:rsid w:val="006F4DE7"/>
    <w:rsid w:val="006F68B9"/>
    <w:rsid w:val="006F6B6F"/>
    <w:rsid w:val="00700AE6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0FF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5A66"/>
    <w:rsid w:val="008A67AB"/>
    <w:rsid w:val="008B0EE0"/>
    <w:rsid w:val="008B32B1"/>
    <w:rsid w:val="008B461C"/>
    <w:rsid w:val="008B6150"/>
    <w:rsid w:val="008B640D"/>
    <w:rsid w:val="008B6C70"/>
    <w:rsid w:val="008B7BDE"/>
    <w:rsid w:val="008C0841"/>
    <w:rsid w:val="008C4AAB"/>
    <w:rsid w:val="008C53DE"/>
    <w:rsid w:val="008C7006"/>
    <w:rsid w:val="008C7A35"/>
    <w:rsid w:val="008D056B"/>
    <w:rsid w:val="008D43F7"/>
    <w:rsid w:val="008D47B3"/>
    <w:rsid w:val="008D4C9A"/>
    <w:rsid w:val="008E0EB4"/>
    <w:rsid w:val="008E1ED7"/>
    <w:rsid w:val="008E3A3F"/>
    <w:rsid w:val="008E46A4"/>
    <w:rsid w:val="008E709C"/>
    <w:rsid w:val="008E7F65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B7645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47F5"/>
    <w:rsid w:val="00A35005"/>
    <w:rsid w:val="00A35064"/>
    <w:rsid w:val="00A36A74"/>
    <w:rsid w:val="00A37A96"/>
    <w:rsid w:val="00A42F8F"/>
    <w:rsid w:val="00A45453"/>
    <w:rsid w:val="00A50142"/>
    <w:rsid w:val="00A5296A"/>
    <w:rsid w:val="00A52F98"/>
    <w:rsid w:val="00A535C6"/>
    <w:rsid w:val="00A6210E"/>
    <w:rsid w:val="00A62C17"/>
    <w:rsid w:val="00A65340"/>
    <w:rsid w:val="00A654FB"/>
    <w:rsid w:val="00A65787"/>
    <w:rsid w:val="00A66B36"/>
    <w:rsid w:val="00A70213"/>
    <w:rsid w:val="00A70331"/>
    <w:rsid w:val="00A70743"/>
    <w:rsid w:val="00A74E28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11C7"/>
    <w:rsid w:val="00AE250F"/>
    <w:rsid w:val="00AE5811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40B0"/>
    <w:rsid w:val="00B244A1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12B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F0770"/>
    <w:rsid w:val="00BF41D4"/>
    <w:rsid w:val="00BF4D39"/>
    <w:rsid w:val="00BF4F14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5736"/>
    <w:rsid w:val="00C26A30"/>
    <w:rsid w:val="00C27C45"/>
    <w:rsid w:val="00C305FB"/>
    <w:rsid w:val="00C31DD6"/>
    <w:rsid w:val="00C32113"/>
    <w:rsid w:val="00C33D95"/>
    <w:rsid w:val="00C35598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6814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592C"/>
    <w:rsid w:val="00CB63A6"/>
    <w:rsid w:val="00CC0718"/>
    <w:rsid w:val="00CC2519"/>
    <w:rsid w:val="00CC462F"/>
    <w:rsid w:val="00CC5ADD"/>
    <w:rsid w:val="00CC7893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4A9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57CD"/>
    <w:rsid w:val="00DD6316"/>
    <w:rsid w:val="00DD73ED"/>
    <w:rsid w:val="00DD74E2"/>
    <w:rsid w:val="00DE3EC3"/>
    <w:rsid w:val="00DE57D8"/>
    <w:rsid w:val="00DF2606"/>
    <w:rsid w:val="00DF3A2E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3446"/>
    <w:rsid w:val="00E24DF5"/>
    <w:rsid w:val="00E27A68"/>
    <w:rsid w:val="00E30663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0B7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38E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20D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072"/>
    <w:rsid w:val="00F87950"/>
    <w:rsid w:val="00F91182"/>
    <w:rsid w:val="00F922BA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6A6353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  <w:style w:type="paragraph" w:styleId="a4">
    <w:name w:val="Body Text"/>
    <w:basedOn w:val="a"/>
    <w:link w:val="a5"/>
    <w:rsid w:val="008E46A4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8E46A4"/>
    <w:rPr>
      <w:rFonts w:ascii="Arial" w:eastAsia="Times New Roman" w:hAnsi="Arial" w:cs="Arial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574219D41410E9A4E8B2D9190705F18FEC20A39BEC7F00701EA35A5667A8A4B01E04304A26F5B66045F41A27051DA353249cE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226BE091A934796A225E79D7BED241C38E4A0A5C4198B6215362F4630B006A5E706c2C" TargetMode="External"/><Relationship Id="rId5" Type="http://schemas.openxmlformats.org/officeDocument/2006/relationships/hyperlink" Target="consultantplus://offline/ref=C5124B463BEDAFED969827F295556A75A971DC01F35716336B0FFDF6A05B2F97542D7DAA9A5565C9561F5BEFBAE4161EFFTEa2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новолетники</cp:lastModifiedBy>
  <cp:revision>50</cp:revision>
  <dcterms:created xsi:type="dcterms:W3CDTF">2015-01-19T05:23:00Z</dcterms:created>
  <dcterms:modified xsi:type="dcterms:W3CDTF">2025-01-22T02:50:00Z</dcterms:modified>
</cp:coreProperties>
</file>